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A92ED8" w14:textId="2A27CC50" w:rsidR="004F34AA" w:rsidRPr="000A74FC" w:rsidRDefault="000A74FC" w:rsidP="000A74FC">
      <w:pPr>
        <w:jc w:val="center"/>
        <w:rPr>
          <w:rFonts w:ascii="Times New Roman" w:hAnsi="Times New Roman" w:cs="Times New Roman"/>
          <w:sz w:val="28"/>
          <w:szCs w:val="28"/>
          <w:lang w:val="es-ES"/>
        </w:rPr>
      </w:pPr>
      <w:r w:rsidRPr="000A74FC">
        <w:rPr>
          <w:rFonts w:ascii="Times New Roman" w:hAnsi="Times New Roman" w:cs="Times New Roman"/>
          <w:sz w:val="28"/>
          <w:szCs w:val="28"/>
          <w:lang w:val="es-ES"/>
        </w:rPr>
        <w:t>RESERVA DE BIODIVERSIDAD PACHIJAL</w:t>
      </w:r>
    </w:p>
    <w:p w14:paraId="4F421734" w14:textId="63560B12" w:rsidR="000A74FC" w:rsidRDefault="000A74FC" w:rsidP="000A74FC">
      <w:pPr>
        <w:jc w:val="center"/>
        <w:rPr>
          <w:rFonts w:ascii="Times New Roman" w:hAnsi="Times New Roman" w:cs="Times New Roman"/>
          <w:sz w:val="28"/>
          <w:szCs w:val="28"/>
          <w:lang w:val="es-ES"/>
        </w:rPr>
      </w:pPr>
      <w:r w:rsidRPr="000A74FC">
        <w:rPr>
          <w:rFonts w:ascii="Times New Roman" w:hAnsi="Times New Roman" w:cs="Times New Roman"/>
          <w:sz w:val="28"/>
          <w:szCs w:val="28"/>
          <w:lang w:val="es-ES"/>
        </w:rPr>
        <w:t>PROYECTO ECOLOGICO</w:t>
      </w:r>
    </w:p>
    <w:p w14:paraId="25B3FDE2" w14:textId="77777777" w:rsidR="000A74FC" w:rsidRDefault="000A74FC" w:rsidP="000A74FC">
      <w:pPr>
        <w:jc w:val="center"/>
        <w:rPr>
          <w:rFonts w:ascii="Times New Roman" w:hAnsi="Times New Roman" w:cs="Times New Roman"/>
          <w:sz w:val="28"/>
          <w:szCs w:val="28"/>
          <w:lang w:val="es-ES"/>
        </w:rPr>
      </w:pPr>
    </w:p>
    <w:p w14:paraId="262994DC" w14:textId="77777777" w:rsidR="000A74FC" w:rsidRDefault="000A74FC" w:rsidP="000A74FC">
      <w:pPr>
        <w:jc w:val="center"/>
        <w:rPr>
          <w:rFonts w:ascii="Times New Roman" w:hAnsi="Times New Roman" w:cs="Times New Roman"/>
          <w:sz w:val="28"/>
          <w:szCs w:val="28"/>
          <w:lang w:val="es-ES"/>
        </w:rPr>
      </w:pPr>
    </w:p>
    <w:p w14:paraId="586B7D4D" w14:textId="77777777" w:rsidR="000A74FC" w:rsidRDefault="000A74FC" w:rsidP="000A74FC">
      <w:pPr>
        <w:jc w:val="center"/>
        <w:rPr>
          <w:rFonts w:ascii="Times New Roman" w:hAnsi="Times New Roman" w:cs="Times New Roman"/>
          <w:sz w:val="28"/>
          <w:szCs w:val="28"/>
          <w:lang w:val="es-ES"/>
        </w:rPr>
      </w:pPr>
    </w:p>
    <w:p w14:paraId="1E64E259" w14:textId="77777777" w:rsidR="000A74FC" w:rsidRDefault="000A74FC" w:rsidP="000A74FC">
      <w:pPr>
        <w:jc w:val="center"/>
        <w:rPr>
          <w:rFonts w:ascii="Times New Roman" w:hAnsi="Times New Roman" w:cs="Times New Roman"/>
          <w:sz w:val="28"/>
          <w:szCs w:val="28"/>
          <w:lang w:val="es-ES"/>
        </w:rPr>
      </w:pPr>
    </w:p>
    <w:p w14:paraId="46E12F8D" w14:textId="77777777" w:rsidR="000A74FC" w:rsidRDefault="000A74FC" w:rsidP="000A74FC">
      <w:pPr>
        <w:jc w:val="center"/>
        <w:rPr>
          <w:rFonts w:ascii="Times New Roman" w:hAnsi="Times New Roman" w:cs="Times New Roman"/>
          <w:sz w:val="28"/>
          <w:szCs w:val="28"/>
          <w:lang w:val="es-ES"/>
        </w:rPr>
      </w:pPr>
    </w:p>
    <w:p w14:paraId="7B609401" w14:textId="77777777" w:rsidR="000A74FC" w:rsidRDefault="000A74FC" w:rsidP="000A74FC">
      <w:pPr>
        <w:jc w:val="center"/>
        <w:rPr>
          <w:rFonts w:ascii="Times New Roman" w:hAnsi="Times New Roman" w:cs="Times New Roman"/>
          <w:sz w:val="28"/>
          <w:szCs w:val="28"/>
          <w:lang w:val="es-ES"/>
        </w:rPr>
      </w:pPr>
    </w:p>
    <w:p w14:paraId="79A5BA01" w14:textId="77777777" w:rsidR="000A74FC" w:rsidRDefault="000A74FC" w:rsidP="000A74FC">
      <w:pPr>
        <w:jc w:val="center"/>
        <w:rPr>
          <w:rFonts w:ascii="Times New Roman" w:hAnsi="Times New Roman" w:cs="Times New Roman"/>
          <w:sz w:val="28"/>
          <w:szCs w:val="28"/>
          <w:lang w:val="es-ES"/>
        </w:rPr>
      </w:pPr>
    </w:p>
    <w:p w14:paraId="057D0A52" w14:textId="77777777" w:rsidR="000A74FC" w:rsidRDefault="000A74FC" w:rsidP="000A74FC">
      <w:pPr>
        <w:jc w:val="center"/>
        <w:rPr>
          <w:rFonts w:ascii="Times New Roman" w:hAnsi="Times New Roman" w:cs="Times New Roman"/>
          <w:sz w:val="28"/>
          <w:szCs w:val="28"/>
          <w:lang w:val="es-ES"/>
        </w:rPr>
      </w:pPr>
    </w:p>
    <w:p w14:paraId="3F58D917" w14:textId="77777777" w:rsidR="000A74FC" w:rsidRPr="000A74FC" w:rsidRDefault="000A74FC" w:rsidP="000A74FC">
      <w:pPr>
        <w:jc w:val="center"/>
        <w:rPr>
          <w:rFonts w:ascii="Times New Roman" w:hAnsi="Times New Roman" w:cs="Times New Roman"/>
          <w:sz w:val="28"/>
          <w:szCs w:val="28"/>
          <w:lang w:val="es-ES"/>
        </w:rPr>
      </w:pPr>
    </w:p>
    <w:p w14:paraId="69151B8E" w14:textId="77777777" w:rsidR="000A74FC" w:rsidRPr="000A74FC" w:rsidRDefault="000A74FC">
      <w:pPr>
        <w:rPr>
          <w:rFonts w:ascii="Times New Roman" w:hAnsi="Times New Roman" w:cs="Times New Roman"/>
          <w:lang w:val="es-ES"/>
        </w:rPr>
      </w:pPr>
    </w:p>
    <w:p w14:paraId="4451A71B" w14:textId="3645D89B" w:rsidR="000A74FC" w:rsidRPr="000A74FC" w:rsidRDefault="000A74FC" w:rsidP="000A74FC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0A74FC">
        <w:rPr>
          <w:rFonts w:ascii="Times New Roman" w:hAnsi="Times New Roman" w:cs="Times New Roman"/>
          <w:sz w:val="24"/>
          <w:szCs w:val="24"/>
          <w:lang w:val="es-ES"/>
        </w:rPr>
        <w:t>INDICE</w:t>
      </w:r>
    </w:p>
    <w:p w14:paraId="27F8B088" w14:textId="2438C539" w:rsidR="000A74FC" w:rsidRPr="000A74FC" w:rsidRDefault="000A74FC" w:rsidP="00530853">
      <w:pPr>
        <w:pStyle w:val="Prrafodelist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0A74FC">
        <w:rPr>
          <w:rFonts w:ascii="Times New Roman" w:hAnsi="Times New Roman" w:cs="Times New Roman"/>
          <w:sz w:val="24"/>
          <w:szCs w:val="24"/>
          <w:lang w:val="es-ES"/>
        </w:rPr>
        <w:t xml:space="preserve">INTRODUCIÓN </w:t>
      </w:r>
    </w:p>
    <w:p w14:paraId="738F0FDB" w14:textId="293D05C6" w:rsidR="000A74FC" w:rsidRPr="000A74FC" w:rsidRDefault="000A74FC" w:rsidP="00530853">
      <w:pPr>
        <w:pStyle w:val="Prrafodelist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0A74FC">
        <w:rPr>
          <w:rFonts w:ascii="Times New Roman" w:hAnsi="Times New Roman" w:cs="Times New Roman"/>
          <w:sz w:val="24"/>
          <w:szCs w:val="24"/>
          <w:lang w:val="es-ES"/>
        </w:rPr>
        <w:t>OBJETIVO GENERAL</w:t>
      </w:r>
    </w:p>
    <w:p w14:paraId="6EAD3B00" w14:textId="411BFF77" w:rsidR="000A74FC" w:rsidRPr="000A74FC" w:rsidRDefault="000A74FC" w:rsidP="00530853">
      <w:pPr>
        <w:pStyle w:val="Prrafodelist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0A74FC">
        <w:rPr>
          <w:rFonts w:ascii="Times New Roman" w:hAnsi="Times New Roman" w:cs="Times New Roman"/>
          <w:sz w:val="24"/>
          <w:szCs w:val="24"/>
          <w:lang w:val="es-ES"/>
        </w:rPr>
        <w:t>OBJETIVOS SIGIFICATIVOS</w:t>
      </w:r>
    </w:p>
    <w:p w14:paraId="0C4B26C9" w14:textId="067D79D3" w:rsidR="000A74FC" w:rsidRDefault="000A74FC" w:rsidP="00530853">
      <w:pPr>
        <w:pStyle w:val="Prrafodelist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MISIÓN Y VISIÓN</w:t>
      </w:r>
    </w:p>
    <w:p w14:paraId="4DF1D251" w14:textId="32E63047" w:rsidR="000A74FC" w:rsidRDefault="000A74FC" w:rsidP="00530853">
      <w:pPr>
        <w:pStyle w:val="Prrafodelist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ACTIVIDADES</w:t>
      </w:r>
    </w:p>
    <w:p w14:paraId="23148351" w14:textId="76658945" w:rsidR="000A74FC" w:rsidRDefault="00530853" w:rsidP="00530853">
      <w:pPr>
        <w:pStyle w:val="Prrafodelist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FODA</w:t>
      </w:r>
    </w:p>
    <w:p w14:paraId="6156203C" w14:textId="37E6AA62" w:rsidR="00530853" w:rsidRPr="000A74FC" w:rsidRDefault="00530853" w:rsidP="00530853">
      <w:pPr>
        <w:pStyle w:val="Prrafodelist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INVERSIONES</w:t>
      </w:r>
    </w:p>
    <w:p w14:paraId="01F5BE65" w14:textId="77777777" w:rsidR="000A74FC" w:rsidRDefault="000A74FC" w:rsidP="00530853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69DACE19" w14:textId="77777777" w:rsidR="00530853" w:rsidRDefault="00530853" w:rsidP="00530853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45C7BEEC" w14:textId="77777777" w:rsidR="00530853" w:rsidRDefault="00530853" w:rsidP="00530853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297784B8" w14:textId="77777777" w:rsidR="00530853" w:rsidRDefault="00530853" w:rsidP="00530853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3DE16580" w14:textId="77777777" w:rsidR="00530853" w:rsidRDefault="00530853" w:rsidP="00530853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0E483DDC" w14:textId="77777777" w:rsidR="00530853" w:rsidRDefault="00530853" w:rsidP="00530853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525FED02" w14:textId="77777777" w:rsidR="00530853" w:rsidRDefault="00530853" w:rsidP="00530853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04DD9E64" w14:textId="77777777" w:rsidR="00530853" w:rsidRDefault="00530853" w:rsidP="00530853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63C6DB64" w14:textId="7023FA4C" w:rsidR="00530853" w:rsidRDefault="00530853" w:rsidP="00530853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lastRenderedPageBreak/>
        <w:t xml:space="preserve">INTRODUCIÓN </w:t>
      </w:r>
    </w:p>
    <w:p w14:paraId="30F61C0E" w14:textId="0D26E815" w:rsidR="00530853" w:rsidRDefault="00530853" w:rsidP="00530853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L</w:t>
      </w:r>
      <w:r w:rsidR="00A413B2">
        <w:rPr>
          <w:rFonts w:ascii="Times New Roman" w:hAnsi="Times New Roman" w:cs="Times New Roman"/>
          <w:sz w:val="24"/>
          <w:szCs w:val="24"/>
          <w:lang w:val="es-ES"/>
        </w:rPr>
        <w:t xml:space="preserve">a protección de la biodiversidad siempre ha sido uno de los temas </w:t>
      </w:r>
      <w:r w:rsidR="00DD120B">
        <w:rPr>
          <w:rFonts w:ascii="Times New Roman" w:hAnsi="Times New Roman" w:cs="Times New Roman"/>
          <w:sz w:val="24"/>
          <w:szCs w:val="24"/>
          <w:lang w:val="es-ES"/>
        </w:rPr>
        <w:t>más</w:t>
      </w:r>
      <w:r w:rsidR="00A413B2">
        <w:rPr>
          <w:rFonts w:ascii="Times New Roman" w:hAnsi="Times New Roman" w:cs="Times New Roman"/>
          <w:sz w:val="24"/>
          <w:szCs w:val="24"/>
          <w:lang w:val="es-ES"/>
        </w:rPr>
        <w:t xml:space="preserve"> controversiales en diferentes lugares y países, ya que es un pilar fundamental para e</w:t>
      </w:r>
      <w:r w:rsidR="00AB46E3">
        <w:rPr>
          <w:rFonts w:ascii="Times New Roman" w:hAnsi="Times New Roman" w:cs="Times New Roman"/>
          <w:sz w:val="24"/>
          <w:szCs w:val="24"/>
          <w:lang w:val="es-ES"/>
        </w:rPr>
        <w:t>l</w:t>
      </w:r>
      <w:r w:rsidR="00A413B2">
        <w:rPr>
          <w:rFonts w:ascii="Times New Roman" w:hAnsi="Times New Roman" w:cs="Times New Roman"/>
          <w:sz w:val="24"/>
          <w:szCs w:val="24"/>
          <w:lang w:val="es-ES"/>
        </w:rPr>
        <w:t xml:space="preserve"> sostenimiento de especies y mantener un equilibrio de nuestros ecosistemas. Debido al incremento que a tenido la urbanización, cambio climático, la deforestación y quema de bosques, han generado un fuerte impacto en la flora y fauna de diferentes regiones del país. Debido a esto la restauración de bosques y </w:t>
      </w:r>
      <w:r w:rsidR="00DD120B">
        <w:rPr>
          <w:rFonts w:ascii="Times New Roman" w:hAnsi="Times New Roman" w:cs="Times New Roman"/>
          <w:sz w:val="24"/>
          <w:szCs w:val="24"/>
          <w:lang w:val="es-ES"/>
        </w:rPr>
        <w:t xml:space="preserve">especies nativas se presenta como una estrategia clave para mitigar estos efectos y promover la conservación de la Biodiversidad. </w:t>
      </w:r>
    </w:p>
    <w:p w14:paraId="1DD3BF1E" w14:textId="5078917D" w:rsidR="00DD120B" w:rsidRDefault="00DD120B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Nuestro proyecto se centra en 110 </w:t>
      </w:r>
      <w:r w:rsidR="00196FBC">
        <w:rPr>
          <w:rFonts w:ascii="Times New Roman" w:hAnsi="Times New Roman" w:cs="Times New Roman"/>
          <w:sz w:val="24"/>
          <w:szCs w:val="24"/>
          <w:lang w:val="es-ES"/>
        </w:rPr>
        <w:t>hectáreas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ubicadas en el sector de </w:t>
      </w:r>
      <w:r w:rsidR="00196FBC">
        <w:rPr>
          <w:rFonts w:ascii="Times New Roman" w:hAnsi="Times New Roman" w:cs="Times New Roman"/>
          <w:sz w:val="24"/>
          <w:szCs w:val="24"/>
          <w:lang w:val="es-ES"/>
        </w:rPr>
        <w:t>P</w:t>
      </w:r>
      <w:r>
        <w:rPr>
          <w:rFonts w:ascii="Times New Roman" w:hAnsi="Times New Roman" w:cs="Times New Roman"/>
          <w:sz w:val="24"/>
          <w:szCs w:val="24"/>
          <w:lang w:val="es-ES"/>
        </w:rPr>
        <w:t>achi</w:t>
      </w:r>
      <w:r w:rsidR="00196FBC">
        <w:rPr>
          <w:rFonts w:ascii="Times New Roman" w:hAnsi="Times New Roman" w:cs="Times New Roman"/>
          <w:sz w:val="24"/>
          <w:szCs w:val="24"/>
          <w:lang w:val="es-ES"/>
        </w:rPr>
        <w:t>j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al, el cual es uno de los mas grandes y ricos de biodiversidad de la amazonia ecuatoriana, lo cual nos permite llevar acabo un estudio detallado de diferentes especies y las consecuencias de la desaparición de las mismas en la conservación del entorno natural. </w:t>
      </w:r>
      <w:r w:rsidRPr="00DD120B">
        <w:rPr>
          <w:rFonts w:ascii="Times New Roman" w:hAnsi="Times New Roman" w:cs="Times New Roman"/>
          <w:sz w:val="24"/>
          <w:szCs w:val="24"/>
        </w:rPr>
        <w:t>A través de un enfoque integral, buscamos no solo comprender la dinámica de los ecosistemas, sino también impulsar acciones concretas que faciliten la recuperación de la biodiversidad.</w:t>
      </w:r>
    </w:p>
    <w:p w14:paraId="49FFFB82" w14:textId="734CCDE4" w:rsidR="00006ACC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Además de esto, se llevará a cabo un censo actualizado de las especies de flora y fauna mas significativas del lugar. Esta iniciativa no solo será útil para monitoreas la salud de los diferentes ecosistemas, </w:t>
      </w:r>
      <w:r w:rsidRPr="004D0978">
        <w:rPr>
          <w:rFonts w:ascii="Times New Roman" w:hAnsi="Times New Roman" w:cs="Times New Roman"/>
          <w:sz w:val="24"/>
          <w:szCs w:val="24"/>
        </w:rPr>
        <w:t>sino que también nos permitirá implementar medidas efectivas para garantizar la prevalencia y resiliencia de los espacios naturales</w:t>
      </w:r>
      <w:r>
        <w:rPr>
          <w:rFonts w:ascii="Times New Roman" w:hAnsi="Times New Roman" w:cs="Times New Roman"/>
          <w:sz w:val="24"/>
          <w:szCs w:val="24"/>
        </w:rPr>
        <w:t xml:space="preserve"> y las especies de fauna que en ellos se encuentran. </w:t>
      </w:r>
      <w:r w:rsidRPr="004D0978">
        <w:rPr>
          <w:rFonts w:ascii="Times New Roman" w:hAnsi="Times New Roman" w:cs="Times New Roman"/>
          <w:sz w:val="24"/>
          <w:szCs w:val="24"/>
        </w:rPr>
        <w:t>Al fomentar la restauración de la biodiversidad, esperamos contribuir al equilibrio ecológico y a la sostenibilidad de nuestra región para las generaciones futuras</w:t>
      </w:r>
      <w:r>
        <w:rPr>
          <w:rFonts w:ascii="Times New Roman" w:hAnsi="Times New Roman" w:cs="Times New Roman"/>
          <w:sz w:val="24"/>
          <w:szCs w:val="24"/>
        </w:rPr>
        <w:t xml:space="preserve"> y fomentar futuras investigación que ayuden no solo a la biodiversidad del sector, sino en diferentes lugares.</w:t>
      </w:r>
    </w:p>
    <w:p w14:paraId="5809ECFF" w14:textId="77777777" w:rsidR="004D0978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93BBAF" w14:textId="749ED185" w:rsidR="004D0978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OBJETIVO GENERAL </w:t>
      </w:r>
    </w:p>
    <w:p w14:paraId="152BBFF4" w14:textId="03AF9D10" w:rsidR="004D0978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0978">
        <w:rPr>
          <w:rFonts w:ascii="Times New Roman" w:hAnsi="Times New Roman" w:cs="Times New Roman"/>
          <w:sz w:val="24"/>
          <w:szCs w:val="24"/>
        </w:rPr>
        <w:t>Desarrollar e implementar un programa de restauración de flora y fauna autóctona que permita estudiar el impacto de la desaparición de especies nativas, promoviendo la conservación de la biodiversidad y el equilibrio ecológico en la región, mediante la realización de un censo actualizado de las especies más significativas de flora y fauna.</w:t>
      </w:r>
    </w:p>
    <w:p w14:paraId="7A143ECC" w14:textId="77777777" w:rsidR="004D0978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6C1C04" w14:textId="77777777" w:rsidR="004D0978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241DBF" w14:textId="016D6918" w:rsidR="004D0978" w:rsidRDefault="00B556E1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OB</w:t>
      </w:r>
      <w:r w:rsidR="0023625B">
        <w:rPr>
          <w:rFonts w:ascii="Times New Roman" w:hAnsi="Times New Roman" w:cs="Times New Roman"/>
          <w:sz w:val="24"/>
          <w:szCs w:val="24"/>
        </w:rPr>
        <w:t xml:space="preserve">JETIVOS ESPECIFICOS </w:t>
      </w:r>
    </w:p>
    <w:p w14:paraId="165E4C3B" w14:textId="5279D375" w:rsidR="0023625B" w:rsidRDefault="00825368" w:rsidP="00825368">
      <w:pPr>
        <w:pStyle w:val="Prrafodelist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Estudiar la dinámica de especies </w:t>
      </w:r>
      <w:r w:rsidR="00EF3392">
        <w:rPr>
          <w:rFonts w:ascii="Times New Roman" w:hAnsi="Times New Roman" w:cs="Times New Roman"/>
          <w:sz w:val="24"/>
          <w:szCs w:val="24"/>
        </w:rPr>
        <w:t xml:space="preserve">presentes en los ecosistemas del sector de Pachijal, </w:t>
      </w:r>
      <w:r w:rsidR="00F87326">
        <w:rPr>
          <w:rFonts w:ascii="Times New Roman" w:hAnsi="Times New Roman" w:cs="Times New Roman"/>
          <w:sz w:val="24"/>
          <w:szCs w:val="24"/>
        </w:rPr>
        <w:t xml:space="preserve">evaluando </w:t>
      </w:r>
      <w:r w:rsidR="00976404">
        <w:rPr>
          <w:rFonts w:ascii="Times New Roman" w:hAnsi="Times New Roman" w:cs="Times New Roman"/>
          <w:sz w:val="24"/>
          <w:szCs w:val="24"/>
        </w:rPr>
        <w:t>como las diferentes actividades humanas y el cambio climático han impactado significativamente la flora y fauna local.</w:t>
      </w:r>
    </w:p>
    <w:p w14:paraId="1A64A0E1" w14:textId="5E04C159" w:rsidR="00976404" w:rsidRDefault="00A07FB8" w:rsidP="00825368">
      <w:pPr>
        <w:pStyle w:val="Prrafodelist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Implementar un </w:t>
      </w:r>
      <w:r w:rsidR="004428C9">
        <w:rPr>
          <w:rFonts w:ascii="Times New Roman" w:hAnsi="Times New Roman" w:cs="Times New Roman"/>
          <w:sz w:val="24"/>
          <w:szCs w:val="24"/>
        </w:rPr>
        <w:t>plan de restauración de especies de flora nativas y con ello los hábitats previamente degradados</w:t>
      </w:r>
      <w:r w:rsidR="00804981">
        <w:rPr>
          <w:rFonts w:ascii="Times New Roman" w:hAnsi="Times New Roman" w:cs="Times New Roman"/>
          <w:sz w:val="24"/>
          <w:szCs w:val="24"/>
        </w:rPr>
        <w:t xml:space="preserve">, enfocándose en la reforestación y en la recuperación de </w:t>
      </w:r>
      <w:r w:rsidR="00251AB7">
        <w:rPr>
          <w:rFonts w:ascii="Times New Roman" w:hAnsi="Times New Roman" w:cs="Times New Roman"/>
          <w:sz w:val="24"/>
          <w:szCs w:val="24"/>
        </w:rPr>
        <w:t xml:space="preserve">áreas </w:t>
      </w:r>
      <w:r w:rsidR="00CF573E">
        <w:rPr>
          <w:rFonts w:ascii="Times New Roman" w:hAnsi="Times New Roman" w:cs="Times New Roman"/>
          <w:sz w:val="24"/>
          <w:szCs w:val="24"/>
        </w:rPr>
        <w:t>críticas</w:t>
      </w:r>
      <w:r w:rsidR="00251AB7">
        <w:rPr>
          <w:rFonts w:ascii="Times New Roman" w:hAnsi="Times New Roman" w:cs="Times New Roman"/>
          <w:sz w:val="24"/>
          <w:szCs w:val="24"/>
        </w:rPr>
        <w:t xml:space="preserve"> de fauna local.</w:t>
      </w:r>
    </w:p>
    <w:p w14:paraId="261D250F" w14:textId="6031185C" w:rsidR="00251AB7" w:rsidRDefault="00CF573E" w:rsidP="00825368">
      <w:pPr>
        <w:pStyle w:val="Prrafodelist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Realizar</w:t>
      </w:r>
      <w:r w:rsidR="00DA39F8">
        <w:rPr>
          <w:rFonts w:ascii="Times New Roman" w:hAnsi="Times New Roman" w:cs="Times New Roman"/>
          <w:sz w:val="24"/>
          <w:szCs w:val="24"/>
        </w:rPr>
        <w:t xml:space="preserve"> un exhaustivo estudio y censo </w:t>
      </w:r>
      <w:r w:rsidR="00DF69B1">
        <w:rPr>
          <w:rFonts w:ascii="Times New Roman" w:hAnsi="Times New Roman" w:cs="Times New Roman"/>
          <w:sz w:val="24"/>
          <w:szCs w:val="24"/>
        </w:rPr>
        <w:t>de las especies de flora y fauna del sector de Pachijal, identificando de esta manera las especies nativas</w:t>
      </w:r>
      <w:r w:rsidR="00DD5B43">
        <w:rPr>
          <w:rFonts w:ascii="Times New Roman" w:hAnsi="Times New Roman" w:cs="Times New Roman"/>
          <w:sz w:val="24"/>
          <w:szCs w:val="24"/>
        </w:rPr>
        <w:t xml:space="preserve"> y en peligro, para de esta manera establecer una</w:t>
      </w:r>
      <w:r w:rsidR="00AF4604" w:rsidRPr="00AF4604">
        <w:rPr>
          <w:rFonts w:ascii="Times New Roman" w:hAnsi="Times New Roman" w:cs="Times New Roman"/>
          <w:sz w:val="24"/>
          <w:szCs w:val="24"/>
        </w:rPr>
        <w:t xml:space="preserve"> línea base sobre la biodiversidad del área.</w:t>
      </w:r>
    </w:p>
    <w:p w14:paraId="196CFAA6" w14:textId="27983EBF" w:rsidR="00AF4604" w:rsidRDefault="00A10EBE" w:rsidP="00825368">
      <w:pPr>
        <w:pStyle w:val="Prrafodelist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Concientizar</w:t>
      </w:r>
      <w:r w:rsidR="00843B99">
        <w:rPr>
          <w:rFonts w:ascii="Times New Roman" w:hAnsi="Times New Roman" w:cs="Times New Roman"/>
          <w:sz w:val="24"/>
          <w:szCs w:val="24"/>
        </w:rPr>
        <w:t xml:space="preserve"> a la comunidad local </w:t>
      </w:r>
      <w:r w:rsidR="00BA1C7D">
        <w:rPr>
          <w:rFonts w:ascii="Times New Roman" w:hAnsi="Times New Roman" w:cs="Times New Roman"/>
          <w:sz w:val="24"/>
          <w:szCs w:val="24"/>
        </w:rPr>
        <w:t xml:space="preserve">mediante programas de educación ambiental, sensibilizando sobre la importancia </w:t>
      </w:r>
      <w:r>
        <w:rPr>
          <w:rFonts w:ascii="Times New Roman" w:hAnsi="Times New Roman" w:cs="Times New Roman"/>
          <w:sz w:val="24"/>
          <w:szCs w:val="24"/>
        </w:rPr>
        <w:t>de la biodiversidad y promoviendo practicas sostenibles.</w:t>
      </w:r>
    </w:p>
    <w:p w14:paraId="2C49F307" w14:textId="381DB8FB" w:rsidR="00A10EBE" w:rsidRDefault="004C5B78" w:rsidP="00825368">
      <w:pPr>
        <w:pStyle w:val="Prrafodelista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C5B78">
        <w:rPr>
          <w:rFonts w:ascii="Times New Roman" w:hAnsi="Times New Roman" w:cs="Times New Roman"/>
          <w:sz w:val="24"/>
          <w:szCs w:val="24"/>
        </w:rPr>
        <w:t>Establecer alianzas con instituciones</w:t>
      </w:r>
      <w:r w:rsidR="001F4662">
        <w:rPr>
          <w:rFonts w:ascii="Times New Roman" w:hAnsi="Times New Roman" w:cs="Times New Roman"/>
          <w:sz w:val="24"/>
          <w:szCs w:val="24"/>
        </w:rPr>
        <w:t xml:space="preserve"> nacionales e internaciones como universidades</w:t>
      </w:r>
      <w:r w:rsidRPr="004C5B78">
        <w:rPr>
          <w:rFonts w:ascii="Times New Roman" w:hAnsi="Times New Roman" w:cs="Times New Roman"/>
          <w:sz w:val="24"/>
          <w:szCs w:val="24"/>
        </w:rPr>
        <w:t xml:space="preserve"> y organizaciones ambientales para impulsar investigaciones adicionales que enriquezcan el conocimiento sobre la biodiversidad.</w:t>
      </w:r>
    </w:p>
    <w:p w14:paraId="422EEB5E" w14:textId="77777777" w:rsidR="00B30037" w:rsidRDefault="00B30037" w:rsidP="00B300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9948B5" w14:textId="4489F188" w:rsidR="00B30037" w:rsidRDefault="00AF425B" w:rsidP="00B300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MISIÓN </w:t>
      </w:r>
    </w:p>
    <w:p w14:paraId="025A873F" w14:textId="7CAD3445" w:rsidR="008E1B74" w:rsidRDefault="00D06B3F" w:rsidP="00B300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06B3F">
        <w:rPr>
          <w:rFonts w:ascii="Times New Roman" w:hAnsi="Times New Roman" w:cs="Times New Roman"/>
          <w:sz w:val="24"/>
          <w:szCs w:val="24"/>
        </w:rPr>
        <w:t xml:space="preserve">Conservar y restaurar la biodiversidad del sector de Pachijal </w:t>
      </w:r>
      <w:r>
        <w:rPr>
          <w:rFonts w:ascii="Times New Roman" w:hAnsi="Times New Roman" w:cs="Times New Roman"/>
          <w:sz w:val="24"/>
          <w:szCs w:val="24"/>
        </w:rPr>
        <w:t>mediante</w:t>
      </w:r>
      <w:r w:rsidRPr="00D06B3F">
        <w:rPr>
          <w:rFonts w:ascii="Times New Roman" w:hAnsi="Times New Roman" w:cs="Times New Roman"/>
          <w:sz w:val="24"/>
          <w:szCs w:val="24"/>
        </w:rPr>
        <w:t xml:space="preserve"> un enfoque </w:t>
      </w:r>
      <w:r w:rsidR="00BE6A04">
        <w:rPr>
          <w:rFonts w:ascii="Times New Roman" w:hAnsi="Times New Roman" w:cs="Times New Roman"/>
          <w:sz w:val="24"/>
          <w:szCs w:val="24"/>
        </w:rPr>
        <w:t>completo</w:t>
      </w:r>
      <w:r w:rsidRPr="00D06B3F">
        <w:rPr>
          <w:rFonts w:ascii="Times New Roman" w:hAnsi="Times New Roman" w:cs="Times New Roman"/>
          <w:sz w:val="24"/>
          <w:szCs w:val="24"/>
        </w:rPr>
        <w:t xml:space="preserve"> que combine la investigación, la educación y la </w:t>
      </w:r>
      <w:r w:rsidR="0090023B">
        <w:rPr>
          <w:rFonts w:ascii="Times New Roman" w:hAnsi="Times New Roman" w:cs="Times New Roman"/>
          <w:sz w:val="24"/>
          <w:szCs w:val="24"/>
        </w:rPr>
        <w:t>cooperación</w:t>
      </w:r>
      <w:r w:rsidRPr="00D06B3F">
        <w:rPr>
          <w:rFonts w:ascii="Times New Roman" w:hAnsi="Times New Roman" w:cs="Times New Roman"/>
          <w:sz w:val="24"/>
          <w:szCs w:val="24"/>
        </w:rPr>
        <w:t xml:space="preserve"> comunitaria. </w:t>
      </w:r>
      <w:r w:rsidR="0090023B">
        <w:rPr>
          <w:rFonts w:ascii="Times New Roman" w:hAnsi="Times New Roman" w:cs="Times New Roman"/>
          <w:sz w:val="24"/>
          <w:szCs w:val="24"/>
        </w:rPr>
        <w:t>Fomentar medidas</w:t>
      </w:r>
      <w:r w:rsidR="00640E07">
        <w:rPr>
          <w:rFonts w:ascii="Times New Roman" w:hAnsi="Times New Roman" w:cs="Times New Roman"/>
          <w:sz w:val="24"/>
          <w:szCs w:val="24"/>
        </w:rPr>
        <w:t xml:space="preserve"> y</w:t>
      </w:r>
      <w:r w:rsidRPr="00D06B3F">
        <w:rPr>
          <w:rFonts w:ascii="Times New Roman" w:hAnsi="Times New Roman" w:cs="Times New Roman"/>
          <w:sz w:val="24"/>
          <w:szCs w:val="24"/>
        </w:rPr>
        <w:t xml:space="preserve"> acciones concretas que </w:t>
      </w:r>
      <w:r w:rsidR="00640E07">
        <w:rPr>
          <w:rFonts w:ascii="Times New Roman" w:hAnsi="Times New Roman" w:cs="Times New Roman"/>
          <w:sz w:val="24"/>
          <w:szCs w:val="24"/>
        </w:rPr>
        <w:t xml:space="preserve">reduzcan </w:t>
      </w:r>
      <w:r w:rsidRPr="00D06B3F">
        <w:rPr>
          <w:rFonts w:ascii="Times New Roman" w:hAnsi="Times New Roman" w:cs="Times New Roman"/>
          <w:sz w:val="24"/>
          <w:szCs w:val="24"/>
        </w:rPr>
        <w:t xml:space="preserve">el impacto de la urbanización y el cambio climático, </w:t>
      </w:r>
      <w:r w:rsidR="00286966">
        <w:rPr>
          <w:rFonts w:ascii="Times New Roman" w:hAnsi="Times New Roman" w:cs="Times New Roman"/>
          <w:sz w:val="24"/>
          <w:szCs w:val="24"/>
        </w:rPr>
        <w:t>asegurando</w:t>
      </w:r>
      <w:r w:rsidRPr="00D06B3F">
        <w:rPr>
          <w:rFonts w:ascii="Times New Roman" w:hAnsi="Times New Roman" w:cs="Times New Roman"/>
          <w:sz w:val="24"/>
          <w:szCs w:val="24"/>
        </w:rPr>
        <w:t xml:space="preserve"> la salud de los ecosistemas y el bienestar de las generaciones </w:t>
      </w:r>
      <w:r w:rsidR="00303A94">
        <w:rPr>
          <w:rFonts w:ascii="Times New Roman" w:hAnsi="Times New Roman" w:cs="Times New Roman"/>
          <w:sz w:val="24"/>
          <w:szCs w:val="24"/>
        </w:rPr>
        <w:t xml:space="preserve">actuales </w:t>
      </w:r>
      <w:r w:rsidRPr="00D06B3F">
        <w:rPr>
          <w:rFonts w:ascii="Times New Roman" w:hAnsi="Times New Roman" w:cs="Times New Roman"/>
          <w:sz w:val="24"/>
          <w:szCs w:val="24"/>
        </w:rPr>
        <w:t>y futuras.</w:t>
      </w:r>
    </w:p>
    <w:p w14:paraId="5B230AB0" w14:textId="4FE1A18E" w:rsidR="00AF425B" w:rsidRPr="00B30037" w:rsidRDefault="00AF425B" w:rsidP="00B3003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VISIÓN</w:t>
      </w:r>
    </w:p>
    <w:p w14:paraId="718FEBDF" w14:textId="1FD5810F" w:rsidR="004D0978" w:rsidRDefault="00370E7E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0E7E">
        <w:rPr>
          <w:rFonts w:ascii="Times New Roman" w:hAnsi="Times New Roman" w:cs="Times New Roman"/>
          <w:sz w:val="24"/>
          <w:szCs w:val="24"/>
        </w:rPr>
        <w:t>Ser un referente en la conservación de la biodiversidad en la Amazonía ecuatoriana, estableciendo un modelo sostenible de restauración y gestión de ecosistemas que inspire a comunidades y organizaciones en todo el país. Aspiramos a un futuro en el que la biodiversidad florezca en armonía con el desarrollo humano, asegurando la resiliencia de nuestros entornos naturales.</w:t>
      </w:r>
    </w:p>
    <w:p w14:paraId="43D14FCC" w14:textId="77777777" w:rsidR="00D554F5" w:rsidRDefault="00D554F5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660C39" w14:textId="77777777" w:rsidR="00D554F5" w:rsidRDefault="00D554F5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1E1EBF" w14:textId="340B0B1D" w:rsidR="00AA58D2" w:rsidRDefault="00AA58D2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METODOLOGIA</w:t>
      </w:r>
    </w:p>
    <w:p w14:paraId="09449FAF" w14:textId="5FB6D63E" w:rsidR="00AA58D2" w:rsidRPr="007C7DCF" w:rsidRDefault="007C7DCF" w:rsidP="007C7D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AA58D2" w:rsidRPr="007C7DCF">
        <w:rPr>
          <w:rFonts w:ascii="Times New Roman" w:hAnsi="Times New Roman" w:cs="Times New Roman"/>
          <w:b/>
          <w:bCs/>
          <w:sz w:val="24"/>
          <w:szCs w:val="24"/>
        </w:rPr>
        <w:t>Censo de Flora y Fauna:</w:t>
      </w:r>
      <w:r w:rsidR="00AA58D2" w:rsidRPr="007C7DCF">
        <w:rPr>
          <w:rFonts w:ascii="Times New Roman" w:hAnsi="Times New Roman" w:cs="Times New Roman"/>
          <w:sz w:val="24"/>
          <w:szCs w:val="24"/>
        </w:rPr>
        <w:br/>
      </w:r>
      <w:r w:rsidR="00880F88">
        <w:rPr>
          <w:rFonts w:ascii="Times New Roman" w:hAnsi="Times New Roman" w:cs="Times New Roman"/>
          <w:sz w:val="24"/>
          <w:szCs w:val="24"/>
        </w:rPr>
        <w:t>Censo actualizado llevado a cabo</w:t>
      </w:r>
      <w:r w:rsidR="00AA58D2" w:rsidRPr="007C7DCF">
        <w:rPr>
          <w:rFonts w:ascii="Times New Roman" w:hAnsi="Times New Roman" w:cs="Times New Roman"/>
          <w:sz w:val="24"/>
          <w:szCs w:val="24"/>
        </w:rPr>
        <w:t xml:space="preserve"> mediante métodos como:</w:t>
      </w:r>
    </w:p>
    <w:p w14:paraId="28AEAC75" w14:textId="77777777" w:rsidR="00AA58D2" w:rsidRPr="00AA58D2" w:rsidRDefault="00AA58D2" w:rsidP="00AA58D2">
      <w:pPr>
        <w:numPr>
          <w:ilvl w:val="1"/>
          <w:numId w:val="8"/>
        </w:numPr>
        <w:tabs>
          <w:tab w:val="num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sz w:val="24"/>
          <w:szCs w:val="24"/>
        </w:rPr>
        <w:t>Cámaras trampa para monitorear mamíferos y otras especies.</w:t>
      </w:r>
    </w:p>
    <w:p w14:paraId="501ABA9A" w14:textId="77777777" w:rsidR="00AA58D2" w:rsidRPr="00AA58D2" w:rsidRDefault="00AA58D2" w:rsidP="00AA58D2">
      <w:pPr>
        <w:numPr>
          <w:ilvl w:val="1"/>
          <w:numId w:val="8"/>
        </w:numPr>
        <w:tabs>
          <w:tab w:val="num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sz w:val="24"/>
          <w:szCs w:val="24"/>
        </w:rPr>
        <w:t>Trampas de luz para insectos nocturnos.</w:t>
      </w:r>
    </w:p>
    <w:p w14:paraId="2C758555" w14:textId="77777777" w:rsidR="00AA58D2" w:rsidRPr="00AA58D2" w:rsidRDefault="00AA58D2" w:rsidP="00AA58D2">
      <w:pPr>
        <w:numPr>
          <w:ilvl w:val="1"/>
          <w:numId w:val="8"/>
        </w:numPr>
        <w:tabs>
          <w:tab w:val="num" w:pos="144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sz w:val="24"/>
          <w:szCs w:val="24"/>
        </w:rPr>
        <w:t>Observaciones directas en recorridos diurnos y nocturnos.</w:t>
      </w:r>
    </w:p>
    <w:p w14:paraId="21BEE29A" w14:textId="15EF2302" w:rsidR="00AA58D2" w:rsidRPr="00AA58D2" w:rsidRDefault="007A0608" w:rsidP="00AA58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AA58D2" w:rsidRPr="00AA58D2">
        <w:rPr>
          <w:rFonts w:ascii="Times New Roman" w:hAnsi="Times New Roman" w:cs="Times New Roman"/>
          <w:b/>
          <w:bCs/>
          <w:sz w:val="24"/>
          <w:szCs w:val="24"/>
        </w:rPr>
        <w:t>Análisis de Áreas Críticas:</w:t>
      </w:r>
      <w:r w:rsidR="00AA58D2" w:rsidRPr="00AA58D2">
        <w:rPr>
          <w:rFonts w:ascii="Times New Roman" w:hAnsi="Times New Roman" w:cs="Times New Roman"/>
          <w:sz w:val="24"/>
          <w:szCs w:val="24"/>
        </w:rPr>
        <w:br/>
      </w:r>
      <w:r w:rsidR="00284B68">
        <w:rPr>
          <w:rFonts w:ascii="Times New Roman" w:hAnsi="Times New Roman" w:cs="Times New Roman"/>
          <w:sz w:val="24"/>
          <w:szCs w:val="24"/>
        </w:rPr>
        <w:t>Investigación e identificación de las</w:t>
      </w:r>
      <w:r w:rsidR="00AA58D2" w:rsidRPr="00AA58D2">
        <w:rPr>
          <w:rFonts w:ascii="Times New Roman" w:hAnsi="Times New Roman" w:cs="Times New Roman"/>
          <w:sz w:val="24"/>
          <w:szCs w:val="24"/>
        </w:rPr>
        <w:t xml:space="preserve"> zonas más afectadas por actividades humanas</w:t>
      </w:r>
      <w:r w:rsidR="00CF2CE6">
        <w:rPr>
          <w:rFonts w:ascii="Times New Roman" w:hAnsi="Times New Roman" w:cs="Times New Roman"/>
          <w:sz w:val="24"/>
          <w:szCs w:val="24"/>
        </w:rPr>
        <w:t xml:space="preserve"> (deforestación, </w:t>
      </w:r>
      <w:r w:rsidR="00F91EBD">
        <w:rPr>
          <w:rFonts w:ascii="Times New Roman" w:hAnsi="Times New Roman" w:cs="Times New Roman"/>
          <w:sz w:val="24"/>
          <w:szCs w:val="24"/>
        </w:rPr>
        <w:t>minería, incendios, etc.</w:t>
      </w:r>
      <w:r w:rsidR="00CF2CE6">
        <w:rPr>
          <w:rFonts w:ascii="Times New Roman" w:hAnsi="Times New Roman" w:cs="Times New Roman"/>
          <w:sz w:val="24"/>
          <w:szCs w:val="24"/>
        </w:rPr>
        <w:t>)</w:t>
      </w:r>
      <w:r w:rsidR="00AA58D2" w:rsidRPr="00AA58D2">
        <w:rPr>
          <w:rFonts w:ascii="Times New Roman" w:hAnsi="Times New Roman" w:cs="Times New Roman"/>
          <w:sz w:val="24"/>
          <w:szCs w:val="24"/>
        </w:rPr>
        <w:t>,</w:t>
      </w:r>
      <w:r w:rsidR="00CF2CE6">
        <w:rPr>
          <w:rFonts w:ascii="Times New Roman" w:hAnsi="Times New Roman" w:cs="Times New Roman"/>
          <w:sz w:val="24"/>
          <w:szCs w:val="24"/>
        </w:rPr>
        <w:t xml:space="preserve"> </w:t>
      </w:r>
      <w:r w:rsidR="00AA58D2" w:rsidRPr="00AA58D2">
        <w:rPr>
          <w:rFonts w:ascii="Times New Roman" w:hAnsi="Times New Roman" w:cs="Times New Roman"/>
          <w:sz w:val="24"/>
          <w:szCs w:val="24"/>
        </w:rPr>
        <w:t>priorizando aquellas que requier</w:t>
      </w:r>
      <w:r w:rsidR="00F91EBD">
        <w:rPr>
          <w:rFonts w:ascii="Times New Roman" w:hAnsi="Times New Roman" w:cs="Times New Roman"/>
          <w:sz w:val="24"/>
          <w:szCs w:val="24"/>
        </w:rPr>
        <w:t xml:space="preserve">an una </w:t>
      </w:r>
      <w:r w:rsidR="00F91EBD" w:rsidRPr="00AA58D2">
        <w:rPr>
          <w:rFonts w:ascii="Times New Roman" w:hAnsi="Times New Roman" w:cs="Times New Roman"/>
          <w:sz w:val="24"/>
          <w:szCs w:val="24"/>
        </w:rPr>
        <w:t>restauración</w:t>
      </w:r>
      <w:r w:rsidR="00AA58D2" w:rsidRPr="00AA58D2">
        <w:rPr>
          <w:rFonts w:ascii="Times New Roman" w:hAnsi="Times New Roman" w:cs="Times New Roman"/>
          <w:sz w:val="24"/>
          <w:szCs w:val="24"/>
        </w:rPr>
        <w:t xml:space="preserve"> urgente.</w:t>
      </w:r>
    </w:p>
    <w:p w14:paraId="3307F188" w14:textId="142CE08E" w:rsidR="00AA58D2" w:rsidRPr="00AA58D2" w:rsidRDefault="00AA58D2" w:rsidP="00AA58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sz w:val="24"/>
          <w:szCs w:val="24"/>
        </w:rPr>
        <w:t>Diseño del Plan de Restauración</w:t>
      </w:r>
      <w:r w:rsidR="007A0608">
        <w:rPr>
          <w:rFonts w:ascii="Times New Roman" w:hAnsi="Times New Roman" w:cs="Times New Roman"/>
          <w:sz w:val="24"/>
          <w:szCs w:val="24"/>
        </w:rPr>
        <w:t>:</w:t>
      </w:r>
    </w:p>
    <w:p w14:paraId="52C9C21A" w14:textId="5A4531EC" w:rsidR="00AA58D2" w:rsidRPr="00AA58D2" w:rsidRDefault="00AA58D2" w:rsidP="00AA58D2">
      <w:pPr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b/>
          <w:bCs/>
          <w:sz w:val="24"/>
          <w:szCs w:val="24"/>
        </w:rPr>
        <w:t>Selección de Especies Nativas:</w:t>
      </w:r>
      <w:r w:rsidRPr="00AA58D2">
        <w:rPr>
          <w:rFonts w:ascii="Times New Roman" w:hAnsi="Times New Roman" w:cs="Times New Roman"/>
          <w:sz w:val="24"/>
          <w:szCs w:val="24"/>
        </w:rPr>
        <w:br/>
        <w:t xml:space="preserve">Identificar </w:t>
      </w:r>
      <w:r w:rsidR="003F0D96">
        <w:rPr>
          <w:rFonts w:ascii="Times New Roman" w:hAnsi="Times New Roman" w:cs="Times New Roman"/>
          <w:sz w:val="24"/>
          <w:szCs w:val="24"/>
        </w:rPr>
        <w:t xml:space="preserve">e introducir de manera progresiva </w:t>
      </w:r>
      <w:r w:rsidRPr="00AA58D2">
        <w:rPr>
          <w:rFonts w:ascii="Times New Roman" w:hAnsi="Times New Roman" w:cs="Times New Roman"/>
          <w:sz w:val="24"/>
          <w:szCs w:val="24"/>
        </w:rPr>
        <w:t xml:space="preserve">especies clave de flora </w:t>
      </w:r>
      <w:r w:rsidR="00E96B0F">
        <w:rPr>
          <w:rFonts w:ascii="Times New Roman" w:hAnsi="Times New Roman" w:cs="Times New Roman"/>
          <w:sz w:val="24"/>
          <w:szCs w:val="24"/>
        </w:rPr>
        <w:t xml:space="preserve">para </w:t>
      </w:r>
      <w:r w:rsidRPr="00AA58D2">
        <w:rPr>
          <w:rFonts w:ascii="Times New Roman" w:hAnsi="Times New Roman" w:cs="Times New Roman"/>
          <w:sz w:val="24"/>
          <w:szCs w:val="24"/>
        </w:rPr>
        <w:t>la reforestación y restauración de</w:t>
      </w:r>
      <w:r w:rsidR="00E96B0F">
        <w:rPr>
          <w:rFonts w:ascii="Times New Roman" w:hAnsi="Times New Roman" w:cs="Times New Roman"/>
          <w:sz w:val="24"/>
          <w:szCs w:val="24"/>
        </w:rPr>
        <w:t xml:space="preserve"> los ecosistemas previamente afectados</w:t>
      </w:r>
      <w:r w:rsidRPr="00AA58D2">
        <w:rPr>
          <w:rFonts w:ascii="Times New Roman" w:hAnsi="Times New Roman" w:cs="Times New Roman"/>
          <w:sz w:val="24"/>
          <w:szCs w:val="24"/>
        </w:rPr>
        <w:t>.</w:t>
      </w:r>
    </w:p>
    <w:p w14:paraId="0A0AAC35" w14:textId="77777777" w:rsidR="00AA58D2" w:rsidRPr="00AA58D2" w:rsidRDefault="00AA58D2" w:rsidP="00AA58D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58D2">
        <w:rPr>
          <w:rFonts w:ascii="Times New Roman" w:hAnsi="Times New Roman" w:cs="Times New Roman"/>
          <w:b/>
          <w:bCs/>
          <w:sz w:val="24"/>
          <w:szCs w:val="24"/>
        </w:rPr>
        <w:t>3. Implementación de Actividades</w:t>
      </w:r>
    </w:p>
    <w:p w14:paraId="567D26DF" w14:textId="77777777" w:rsidR="00AA58D2" w:rsidRPr="00AA58D2" w:rsidRDefault="00AA58D2" w:rsidP="00AA58D2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b/>
          <w:bCs/>
          <w:sz w:val="24"/>
          <w:szCs w:val="24"/>
        </w:rPr>
        <w:t>Reforestación:</w:t>
      </w:r>
    </w:p>
    <w:p w14:paraId="1A492D01" w14:textId="77777777" w:rsidR="00AA58D2" w:rsidRPr="00AA58D2" w:rsidRDefault="00AA58D2" w:rsidP="00AA58D2">
      <w:pPr>
        <w:numPr>
          <w:ilvl w:val="1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sz w:val="24"/>
          <w:szCs w:val="24"/>
        </w:rPr>
        <w:t>Plantación de árboles y plantas nativas en áreas degradadas.</w:t>
      </w:r>
    </w:p>
    <w:p w14:paraId="045039BD" w14:textId="77777777" w:rsidR="00AA58D2" w:rsidRPr="00AA58D2" w:rsidRDefault="00AA58D2" w:rsidP="00AA58D2">
      <w:pPr>
        <w:numPr>
          <w:ilvl w:val="1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sz w:val="24"/>
          <w:szCs w:val="24"/>
        </w:rPr>
        <w:t>Uso de técnicas de restauración ecológica, como el enriquecimiento de suelos y la implementación de corredores biológicos.</w:t>
      </w:r>
    </w:p>
    <w:p w14:paraId="14C3A7E2" w14:textId="77777777" w:rsidR="00AA58D2" w:rsidRPr="00AA58D2" w:rsidRDefault="00AA58D2" w:rsidP="00AA58D2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b/>
          <w:bCs/>
          <w:sz w:val="24"/>
          <w:szCs w:val="24"/>
        </w:rPr>
        <w:t>Monitoreo de Especies:</w:t>
      </w:r>
    </w:p>
    <w:p w14:paraId="310C40A0" w14:textId="77777777" w:rsidR="00AA58D2" w:rsidRPr="00AA58D2" w:rsidRDefault="00AA58D2" w:rsidP="00AA58D2">
      <w:pPr>
        <w:numPr>
          <w:ilvl w:val="1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sz w:val="24"/>
          <w:szCs w:val="24"/>
        </w:rPr>
        <w:t>Instalación y supervisión de pajareras para aves nativas.</w:t>
      </w:r>
    </w:p>
    <w:p w14:paraId="3E180474" w14:textId="77777777" w:rsidR="00AA58D2" w:rsidRDefault="00AA58D2" w:rsidP="00AA58D2">
      <w:pPr>
        <w:numPr>
          <w:ilvl w:val="1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sz w:val="24"/>
          <w:szCs w:val="24"/>
        </w:rPr>
        <w:t>Observación continua mediante cámaras trampa.</w:t>
      </w:r>
    </w:p>
    <w:p w14:paraId="676BE27A" w14:textId="33DF25FC" w:rsidR="001A71AF" w:rsidRPr="00AA58D2" w:rsidRDefault="001A71AF" w:rsidP="00AA58D2">
      <w:pPr>
        <w:numPr>
          <w:ilvl w:val="1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Observaci</w:t>
      </w:r>
      <w:r w:rsidR="00BD1103">
        <w:rPr>
          <w:rFonts w:ascii="Times New Roman" w:hAnsi="Times New Roman" w:cs="Times New Roman"/>
          <w:sz w:val="24"/>
          <w:szCs w:val="24"/>
        </w:rPr>
        <w:t xml:space="preserve">ón de posibles saladeros en el área. </w:t>
      </w:r>
    </w:p>
    <w:p w14:paraId="3A6FB72C" w14:textId="77777777" w:rsidR="00AA58D2" w:rsidRPr="00AA58D2" w:rsidRDefault="00AA58D2" w:rsidP="00AA58D2">
      <w:pPr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b/>
          <w:bCs/>
          <w:sz w:val="24"/>
          <w:szCs w:val="24"/>
        </w:rPr>
        <w:t>Actividades Educativas:</w:t>
      </w:r>
    </w:p>
    <w:p w14:paraId="6AD2F570" w14:textId="77777777" w:rsidR="00AA58D2" w:rsidRPr="00AA58D2" w:rsidRDefault="00AA58D2" w:rsidP="00AA58D2">
      <w:pPr>
        <w:numPr>
          <w:ilvl w:val="1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sz w:val="24"/>
          <w:szCs w:val="24"/>
        </w:rPr>
        <w:t>Talleres y recorridos guiados para la comunidad y visitantes.</w:t>
      </w:r>
    </w:p>
    <w:p w14:paraId="3A1EBD74" w14:textId="77777777" w:rsidR="00AA58D2" w:rsidRPr="00AA58D2" w:rsidRDefault="00AA58D2" w:rsidP="00AA58D2">
      <w:pPr>
        <w:numPr>
          <w:ilvl w:val="1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sz w:val="24"/>
          <w:szCs w:val="24"/>
        </w:rPr>
        <w:t>Promoción de actividades como la observación nocturna de anfibios y el senderismo para sensibilizar sobre la importancia de la biodiversidad.</w:t>
      </w:r>
    </w:p>
    <w:p w14:paraId="4856D70B" w14:textId="74D5BE52" w:rsidR="00AA58D2" w:rsidRPr="00AA58D2" w:rsidRDefault="00AA58D2" w:rsidP="00AA58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849AE9" w14:textId="77777777" w:rsidR="00AA58D2" w:rsidRPr="00AA58D2" w:rsidRDefault="00AA58D2" w:rsidP="00AA58D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58D2">
        <w:rPr>
          <w:rFonts w:ascii="Times New Roman" w:hAnsi="Times New Roman" w:cs="Times New Roman"/>
          <w:b/>
          <w:bCs/>
          <w:sz w:val="24"/>
          <w:szCs w:val="24"/>
        </w:rPr>
        <w:t>4. Participación Comunitaria y Alianzas</w:t>
      </w:r>
    </w:p>
    <w:p w14:paraId="6837B548" w14:textId="77777777" w:rsidR="00AA58D2" w:rsidRPr="00AA58D2" w:rsidRDefault="00AA58D2" w:rsidP="00AA58D2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b/>
          <w:bCs/>
          <w:sz w:val="24"/>
          <w:szCs w:val="24"/>
        </w:rPr>
        <w:t>Sensibilización de la Comunidad:</w:t>
      </w:r>
    </w:p>
    <w:p w14:paraId="3C3286CA" w14:textId="77777777" w:rsidR="00AA58D2" w:rsidRPr="00AA58D2" w:rsidRDefault="00AA58D2" w:rsidP="00AA58D2">
      <w:pPr>
        <w:numPr>
          <w:ilvl w:val="1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sz w:val="24"/>
          <w:szCs w:val="24"/>
        </w:rPr>
        <w:t>Realización de programas de educación ambiental enfocados en la importancia de la conservación.</w:t>
      </w:r>
    </w:p>
    <w:p w14:paraId="7969C1FB" w14:textId="77777777" w:rsidR="00AA58D2" w:rsidRPr="00AA58D2" w:rsidRDefault="00AA58D2" w:rsidP="00AA58D2">
      <w:pPr>
        <w:numPr>
          <w:ilvl w:val="1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sz w:val="24"/>
          <w:szCs w:val="24"/>
        </w:rPr>
        <w:t>Organización de actividades comunitarias, como jornadas de reforestación.</w:t>
      </w:r>
    </w:p>
    <w:p w14:paraId="6943A8C7" w14:textId="77777777" w:rsidR="00AA58D2" w:rsidRPr="00AA58D2" w:rsidRDefault="00AA58D2" w:rsidP="00AA58D2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b/>
          <w:bCs/>
          <w:sz w:val="24"/>
          <w:szCs w:val="24"/>
        </w:rPr>
        <w:t>Establecimiento de Alianzas:</w:t>
      </w:r>
      <w:r w:rsidRPr="00AA58D2">
        <w:rPr>
          <w:rFonts w:ascii="Times New Roman" w:hAnsi="Times New Roman" w:cs="Times New Roman"/>
          <w:sz w:val="24"/>
          <w:szCs w:val="24"/>
        </w:rPr>
        <w:br/>
        <w:t>Colaborar con universidades, ONG, y entidades gubernamentales para fortalecer la investigación, obtener financiamiento y garantizar la sostenibilidad del proyecto.</w:t>
      </w:r>
    </w:p>
    <w:p w14:paraId="63AEB807" w14:textId="46F353BD" w:rsidR="00AA58D2" w:rsidRPr="00AA58D2" w:rsidRDefault="00AA58D2" w:rsidP="00AA58D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D6C74C" w14:textId="77777777" w:rsidR="00AA58D2" w:rsidRPr="00AA58D2" w:rsidRDefault="00AA58D2" w:rsidP="00AA58D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58D2">
        <w:rPr>
          <w:rFonts w:ascii="Times New Roman" w:hAnsi="Times New Roman" w:cs="Times New Roman"/>
          <w:b/>
          <w:bCs/>
          <w:sz w:val="24"/>
          <w:szCs w:val="24"/>
        </w:rPr>
        <w:t>5. Monitoreo y Evaluación</w:t>
      </w:r>
    </w:p>
    <w:p w14:paraId="0AA897E3" w14:textId="77777777" w:rsidR="00AA58D2" w:rsidRPr="00AA58D2" w:rsidRDefault="00AA58D2" w:rsidP="00AA58D2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b/>
          <w:bCs/>
          <w:sz w:val="24"/>
          <w:szCs w:val="24"/>
        </w:rPr>
        <w:t>Indicadores de Éxito:</w:t>
      </w:r>
    </w:p>
    <w:p w14:paraId="00D79AD0" w14:textId="77777777" w:rsidR="00AA58D2" w:rsidRPr="00AA58D2" w:rsidRDefault="00AA58D2" w:rsidP="00AA58D2">
      <w:pPr>
        <w:numPr>
          <w:ilvl w:val="1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sz w:val="24"/>
          <w:szCs w:val="24"/>
        </w:rPr>
        <w:t>Incremento en la diversidad y abundancia de especies clave.</w:t>
      </w:r>
    </w:p>
    <w:p w14:paraId="6A5ACBA4" w14:textId="77777777" w:rsidR="00AA58D2" w:rsidRPr="00AA58D2" w:rsidRDefault="00AA58D2" w:rsidP="00AA58D2">
      <w:pPr>
        <w:numPr>
          <w:ilvl w:val="1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sz w:val="24"/>
          <w:szCs w:val="24"/>
        </w:rPr>
        <w:t>Recuperación visible de áreas reforestadas.</w:t>
      </w:r>
    </w:p>
    <w:p w14:paraId="3843479E" w14:textId="77777777" w:rsidR="00AA58D2" w:rsidRPr="00AA58D2" w:rsidRDefault="00AA58D2" w:rsidP="00AA58D2">
      <w:pPr>
        <w:numPr>
          <w:ilvl w:val="1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sz w:val="24"/>
          <w:szCs w:val="24"/>
        </w:rPr>
        <w:t>Participación activa de la comunidad en actividades de conservación.</w:t>
      </w:r>
    </w:p>
    <w:p w14:paraId="081F5311" w14:textId="77777777" w:rsidR="00AA58D2" w:rsidRPr="00AA58D2" w:rsidRDefault="00AA58D2" w:rsidP="00AA58D2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b/>
          <w:bCs/>
          <w:sz w:val="24"/>
          <w:szCs w:val="24"/>
        </w:rPr>
        <w:t>Frecuencia de Evaluación:</w:t>
      </w:r>
      <w:r w:rsidRPr="00AA58D2">
        <w:rPr>
          <w:rFonts w:ascii="Times New Roman" w:hAnsi="Times New Roman" w:cs="Times New Roman"/>
          <w:sz w:val="24"/>
          <w:szCs w:val="24"/>
        </w:rPr>
        <w:br/>
        <w:t>Realizar evaluaciones trimestrales y anuales para medir avances y ajustar estrategias si es necesario.</w:t>
      </w:r>
    </w:p>
    <w:p w14:paraId="34C25E69" w14:textId="77777777" w:rsidR="00AA58D2" w:rsidRPr="00AA58D2" w:rsidRDefault="00AA58D2" w:rsidP="00AA58D2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58D2">
        <w:rPr>
          <w:rFonts w:ascii="Times New Roman" w:hAnsi="Times New Roman" w:cs="Times New Roman"/>
          <w:b/>
          <w:bCs/>
          <w:sz w:val="24"/>
          <w:szCs w:val="24"/>
        </w:rPr>
        <w:t>Documentación de Resultados:</w:t>
      </w:r>
      <w:r w:rsidRPr="00AA58D2">
        <w:rPr>
          <w:rFonts w:ascii="Times New Roman" w:hAnsi="Times New Roman" w:cs="Times New Roman"/>
          <w:sz w:val="24"/>
          <w:szCs w:val="24"/>
        </w:rPr>
        <w:br/>
        <w:t>Elaborar informes periódicos con los datos obtenidos, incluyendo fotografías, registros de especies y mapas actualizados.</w:t>
      </w:r>
    </w:p>
    <w:p w14:paraId="373D79CA" w14:textId="77777777" w:rsidR="00AA58D2" w:rsidRDefault="00AA58D2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2F8A03" w14:textId="77777777" w:rsidR="00CC14EC" w:rsidRDefault="00CC14EC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BF7D76" w14:textId="77777777" w:rsidR="00CC14EC" w:rsidRDefault="00CC14EC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2C6252" w14:textId="77777777" w:rsidR="00CC14EC" w:rsidRDefault="00CC14EC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645069" w14:textId="4B67CC86" w:rsidR="00D554F5" w:rsidRDefault="00C35273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ACTIVIDADES</w:t>
      </w:r>
    </w:p>
    <w:p w14:paraId="42BE0248" w14:textId="62720647" w:rsidR="00AA58D2" w:rsidRDefault="00AA58D2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53529F" w14:textId="68E12239" w:rsidR="00891D7B" w:rsidRDefault="002D5E3C" w:rsidP="007528B7">
      <w:pPr>
        <w:pStyle w:val="Prrafodelista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Observación de </w:t>
      </w:r>
      <w:r w:rsidR="004450BF">
        <w:rPr>
          <w:rFonts w:ascii="Times New Roman" w:hAnsi="Times New Roman" w:cs="Times New Roman"/>
          <w:sz w:val="24"/>
          <w:szCs w:val="24"/>
        </w:rPr>
        <w:t>Trampas de luz</w:t>
      </w:r>
      <w:r w:rsidR="007D387E">
        <w:rPr>
          <w:rFonts w:ascii="Times New Roman" w:hAnsi="Times New Roman" w:cs="Times New Roman"/>
          <w:sz w:val="24"/>
          <w:szCs w:val="24"/>
        </w:rPr>
        <w:t>:</w:t>
      </w:r>
      <w:r w:rsidR="00254C49">
        <w:rPr>
          <w:rFonts w:ascii="Times New Roman" w:hAnsi="Times New Roman" w:cs="Times New Roman"/>
          <w:sz w:val="24"/>
          <w:szCs w:val="24"/>
        </w:rPr>
        <w:t xml:space="preserve"> </w:t>
      </w:r>
      <w:r w:rsidR="00254C49" w:rsidRPr="00254C49">
        <w:rPr>
          <w:rFonts w:ascii="Times New Roman" w:hAnsi="Times New Roman" w:cs="Times New Roman"/>
          <w:sz w:val="24"/>
          <w:szCs w:val="24"/>
        </w:rPr>
        <w:t>Durante la noche, los visitantes pueden participar en una actividad de observación de insectos usando trampas de luz.</w:t>
      </w:r>
      <w:r w:rsidR="00347034">
        <w:rPr>
          <w:rFonts w:ascii="Times New Roman" w:hAnsi="Times New Roman" w:cs="Times New Roman"/>
          <w:sz w:val="24"/>
          <w:szCs w:val="24"/>
        </w:rPr>
        <w:t xml:space="preserve"> Mediante </w:t>
      </w:r>
      <w:r w:rsidR="00231A6F">
        <w:rPr>
          <w:rFonts w:ascii="Times New Roman" w:hAnsi="Times New Roman" w:cs="Times New Roman"/>
          <w:sz w:val="24"/>
          <w:szCs w:val="24"/>
        </w:rPr>
        <w:t xml:space="preserve">una </w:t>
      </w:r>
      <w:r w:rsidR="00254C49">
        <w:rPr>
          <w:rFonts w:ascii="Times New Roman" w:hAnsi="Times New Roman" w:cs="Times New Roman"/>
          <w:sz w:val="24"/>
          <w:szCs w:val="24"/>
        </w:rPr>
        <w:t>lampará</w:t>
      </w:r>
      <w:r w:rsidR="00231A6F">
        <w:rPr>
          <w:rFonts w:ascii="Times New Roman" w:hAnsi="Times New Roman" w:cs="Times New Roman"/>
          <w:sz w:val="24"/>
          <w:szCs w:val="24"/>
        </w:rPr>
        <w:t xml:space="preserve"> UV (luz blanca)</w:t>
      </w:r>
      <w:r w:rsidR="00BF03B9">
        <w:rPr>
          <w:rFonts w:ascii="Times New Roman" w:hAnsi="Times New Roman" w:cs="Times New Roman"/>
          <w:sz w:val="24"/>
          <w:szCs w:val="24"/>
        </w:rPr>
        <w:t xml:space="preserve"> proyectada a un vidrio blanco </w:t>
      </w:r>
      <w:r w:rsidR="003367F8">
        <w:rPr>
          <w:rFonts w:ascii="Times New Roman" w:hAnsi="Times New Roman" w:cs="Times New Roman"/>
          <w:sz w:val="24"/>
          <w:szCs w:val="24"/>
        </w:rPr>
        <w:t xml:space="preserve">se </w:t>
      </w:r>
      <w:r w:rsidR="00254C49">
        <w:rPr>
          <w:rFonts w:ascii="Times New Roman" w:hAnsi="Times New Roman" w:cs="Times New Roman"/>
          <w:sz w:val="24"/>
          <w:szCs w:val="24"/>
        </w:rPr>
        <w:t>llevará</w:t>
      </w:r>
      <w:r w:rsidR="003367F8">
        <w:rPr>
          <w:rFonts w:ascii="Times New Roman" w:hAnsi="Times New Roman" w:cs="Times New Roman"/>
          <w:sz w:val="24"/>
          <w:szCs w:val="24"/>
        </w:rPr>
        <w:t xml:space="preserve"> acabo la observación de diferentes insectos, especialmente nocturnos</w:t>
      </w:r>
      <w:r w:rsidR="00A3132E">
        <w:rPr>
          <w:rFonts w:ascii="Times New Roman" w:hAnsi="Times New Roman" w:cs="Times New Roman"/>
          <w:sz w:val="24"/>
          <w:szCs w:val="24"/>
        </w:rPr>
        <w:t xml:space="preserve">. Esta actividad </w:t>
      </w:r>
      <w:r w:rsidR="00A56AF4">
        <w:rPr>
          <w:rFonts w:ascii="Times New Roman" w:hAnsi="Times New Roman" w:cs="Times New Roman"/>
          <w:sz w:val="24"/>
          <w:szCs w:val="24"/>
        </w:rPr>
        <w:t>puede llegar a ser muy enriquecedora debido a que ofrece una manera única y particular para</w:t>
      </w:r>
      <w:r w:rsidR="0007703D">
        <w:rPr>
          <w:rFonts w:ascii="Times New Roman" w:hAnsi="Times New Roman" w:cs="Times New Roman"/>
          <w:sz w:val="24"/>
          <w:szCs w:val="24"/>
        </w:rPr>
        <w:t xml:space="preserve"> </w:t>
      </w:r>
      <w:r w:rsidR="0078723E">
        <w:rPr>
          <w:rFonts w:ascii="Times New Roman" w:hAnsi="Times New Roman" w:cs="Times New Roman"/>
          <w:sz w:val="24"/>
          <w:szCs w:val="24"/>
        </w:rPr>
        <w:t>entender más sobre la ecología de</w:t>
      </w:r>
      <w:r w:rsidR="0007703D">
        <w:rPr>
          <w:rFonts w:ascii="Times New Roman" w:hAnsi="Times New Roman" w:cs="Times New Roman"/>
          <w:sz w:val="24"/>
          <w:szCs w:val="24"/>
        </w:rPr>
        <w:t xml:space="preserve"> la Biodiversidad </w:t>
      </w:r>
      <w:r w:rsidR="00CA36C2">
        <w:rPr>
          <w:rFonts w:ascii="Times New Roman" w:hAnsi="Times New Roman" w:cs="Times New Roman"/>
          <w:sz w:val="24"/>
          <w:szCs w:val="24"/>
        </w:rPr>
        <w:t>Nocturna</w:t>
      </w:r>
      <w:r w:rsidR="0007703D">
        <w:rPr>
          <w:rFonts w:ascii="Times New Roman" w:hAnsi="Times New Roman" w:cs="Times New Roman"/>
          <w:sz w:val="24"/>
          <w:szCs w:val="24"/>
        </w:rPr>
        <w:t xml:space="preserve"> de la zona</w:t>
      </w:r>
      <w:r w:rsidR="0078723E">
        <w:rPr>
          <w:rFonts w:ascii="Times New Roman" w:hAnsi="Times New Roman" w:cs="Times New Roman"/>
          <w:sz w:val="24"/>
          <w:szCs w:val="24"/>
        </w:rPr>
        <w:t>.</w:t>
      </w:r>
    </w:p>
    <w:p w14:paraId="0492DECB" w14:textId="77777777" w:rsidR="00E42562" w:rsidRDefault="00E42562" w:rsidP="00E42562">
      <w:pPr>
        <w:pStyle w:val="Prrafodelist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874279" w14:textId="1616FE0A" w:rsidR="007D387E" w:rsidRDefault="007D387E" w:rsidP="007528B7">
      <w:pPr>
        <w:pStyle w:val="Prrafodelista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Observación de Pajareras:</w:t>
      </w:r>
      <w:r w:rsidR="000C2FB3">
        <w:rPr>
          <w:rFonts w:ascii="Times New Roman" w:hAnsi="Times New Roman" w:cs="Times New Roman"/>
          <w:sz w:val="24"/>
          <w:szCs w:val="24"/>
        </w:rPr>
        <w:t xml:space="preserve"> </w:t>
      </w:r>
      <w:r w:rsidR="000F42E7" w:rsidRPr="000F42E7">
        <w:rPr>
          <w:rFonts w:ascii="Times New Roman" w:hAnsi="Times New Roman" w:cs="Times New Roman"/>
          <w:sz w:val="24"/>
          <w:szCs w:val="24"/>
        </w:rPr>
        <w:t>Invitar a los visitantes a participar en el monitoreo de las pajareras durante sus visitas.</w:t>
      </w:r>
      <w:r w:rsidR="000F42E7">
        <w:rPr>
          <w:rFonts w:ascii="Times New Roman" w:hAnsi="Times New Roman" w:cs="Times New Roman"/>
          <w:sz w:val="24"/>
          <w:szCs w:val="24"/>
        </w:rPr>
        <w:t xml:space="preserve"> </w:t>
      </w:r>
      <w:r w:rsidR="00141FB9">
        <w:rPr>
          <w:rFonts w:ascii="Times New Roman" w:hAnsi="Times New Roman" w:cs="Times New Roman"/>
          <w:sz w:val="24"/>
          <w:szCs w:val="24"/>
        </w:rPr>
        <w:t xml:space="preserve">Las pajareras estarán diseñadas para atraer </w:t>
      </w:r>
      <w:r w:rsidR="00446E62">
        <w:rPr>
          <w:rFonts w:ascii="Times New Roman" w:hAnsi="Times New Roman" w:cs="Times New Roman"/>
          <w:sz w:val="24"/>
          <w:szCs w:val="24"/>
        </w:rPr>
        <w:t>diferentes especies de aves</w:t>
      </w:r>
      <w:r w:rsidR="00BA3C90">
        <w:rPr>
          <w:rFonts w:ascii="Times New Roman" w:hAnsi="Times New Roman" w:cs="Times New Roman"/>
          <w:sz w:val="24"/>
          <w:szCs w:val="24"/>
        </w:rPr>
        <w:t xml:space="preserve"> volviéndose un refugio para las mismas</w:t>
      </w:r>
      <w:r w:rsidR="002E3A51">
        <w:rPr>
          <w:rFonts w:ascii="Times New Roman" w:hAnsi="Times New Roman" w:cs="Times New Roman"/>
          <w:sz w:val="24"/>
          <w:szCs w:val="24"/>
        </w:rPr>
        <w:t>, ofreciendo un lugar seguro en el que puedan anidar, alimentarse y descansar</w:t>
      </w:r>
      <w:r w:rsidR="00056C40">
        <w:rPr>
          <w:rFonts w:ascii="Times New Roman" w:hAnsi="Times New Roman" w:cs="Times New Roman"/>
          <w:sz w:val="24"/>
          <w:szCs w:val="24"/>
        </w:rPr>
        <w:t xml:space="preserve">. De igual manera </w:t>
      </w:r>
      <w:r w:rsidR="009F0FDA">
        <w:rPr>
          <w:rFonts w:ascii="Times New Roman" w:hAnsi="Times New Roman" w:cs="Times New Roman"/>
          <w:sz w:val="24"/>
          <w:szCs w:val="24"/>
        </w:rPr>
        <w:t xml:space="preserve">los visitantes tendrán la </w:t>
      </w:r>
      <w:r w:rsidR="00DC58CB">
        <w:rPr>
          <w:rFonts w:ascii="Times New Roman" w:hAnsi="Times New Roman" w:cs="Times New Roman"/>
          <w:sz w:val="24"/>
          <w:szCs w:val="24"/>
        </w:rPr>
        <w:t xml:space="preserve">oportunidad de observar de cerca </w:t>
      </w:r>
      <w:r w:rsidR="00DC58CB">
        <w:rPr>
          <w:rFonts w:ascii="Times New Roman" w:hAnsi="Times New Roman" w:cs="Times New Roman"/>
          <w:sz w:val="24"/>
          <w:szCs w:val="24"/>
        </w:rPr>
        <w:tab/>
        <w:t>una gran variedad de especies de aves en su entorno natural</w:t>
      </w:r>
      <w:r w:rsidR="000C2C69">
        <w:rPr>
          <w:rFonts w:ascii="Times New Roman" w:hAnsi="Times New Roman" w:cs="Times New Roman"/>
          <w:sz w:val="24"/>
          <w:szCs w:val="24"/>
        </w:rPr>
        <w:t>, aprendiendo su ecología</w:t>
      </w:r>
      <w:r w:rsidR="009D58F8">
        <w:rPr>
          <w:rFonts w:ascii="Times New Roman" w:hAnsi="Times New Roman" w:cs="Times New Roman"/>
          <w:sz w:val="24"/>
          <w:szCs w:val="24"/>
        </w:rPr>
        <w:t xml:space="preserve"> y </w:t>
      </w:r>
      <w:r w:rsidR="000C2C69">
        <w:rPr>
          <w:rFonts w:ascii="Times New Roman" w:hAnsi="Times New Roman" w:cs="Times New Roman"/>
          <w:sz w:val="24"/>
          <w:szCs w:val="24"/>
        </w:rPr>
        <w:t>comportamientos</w:t>
      </w:r>
      <w:r w:rsidR="009D58F8">
        <w:rPr>
          <w:rFonts w:ascii="Times New Roman" w:hAnsi="Times New Roman" w:cs="Times New Roman"/>
          <w:sz w:val="24"/>
          <w:szCs w:val="24"/>
        </w:rPr>
        <w:t>.</w:t>
      </w:r>
    </w:p>
    <w:p w14:paraId="0B58548E" w14:textId="4743F6F1" w:rsidR="007D387E" w:rsidRDefault="007D387E" w:rsidP="007528B7">
      <w:pPr>
        <w:pStyle w:val="Prrafodelista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Observación de Cámaras trampa:</w:t>
      </w:r>
      <w:r w:rsidR="003D1AEF">
        <w:rPr>
          <w:rFonts w:ascii="Times New Roman" w:hAnsi="Times New Roman" w:cs="Times New Roman"/>
          <w:sz w:val="24"/>
          <w:szCs w:val="24"/>
        </w:rPr>
        <w:t xml:space="preserve"> </w:t>
      </w:r>
      <w:r w:rsidR="00BB1C4B">
        <w:rPr>
          <w:rFonts w:ascii="Times New Roman" w:hAnsi="Times New Roman" w:cs="Times New Roman"/>
          <w:sz w:val="24"/>
          <w:szCs w:val="24"/>
        </w:rPr>
        <w:t xml:space="preserve">Esta </w:t>
      </w:r>
      <w:r w:rsidR="006F4BE1">
        <w:rPr>
          <w:rFonts w:ascii="Times New Roman" w:hAnsi="Times New Roman" w:cs="Times New Roman"/>
          <w:sz w:val="24"/>
          <w:szCs w:val="24"/>
        </w:rPr>
        <w:t>actividad ofrece</w:t>
      </w:r>
      <w:r w:rsidR="009F643B">
        <w:rPr>
          <w:rFonts w:ascii="Times New Roman" w:hAnsi="Times New Roman" w:cs="Times New Roman"/>
          <w:sz w:val="24"/>
          <w:szCs w:val="24"/>
        </w:rPr>
        <w:t xml:space="preserve"> </w:t>
      </w:r>
      <w:r w:rsidR="008D421B">
        <w:rPr>
          <w:rFonts w:ascii="Times New Roman" w:hAnsi="Times New Roman" w:cs="Times New Roman"/>
          <w:sz w:val="24"/>
          <w:szCs w:val="24"/>
        </w:rPr>
        <w:t xml:space="preserve">la oportunidad de </w:t>
      </w:r>
      <w:r w:rsidR="0060171D">
        <w:rPr>
          <w:rFonts w:ascii="Times New Roman" w:hAnsi="Times New Roman" w:cs="Times New Roman"/>
          <w:sz w:val="24"/>
          <w:szCs w:val="24"/>
        </w:rPr>
        <w:t>observar diferentes especies de fauna</w:t>
      </w:r>
      <w:r w:rsidR="0011095C">
        <w:rPr>
          <w:rFonts w:ascii="Times New Roman" w:hAnsi="Times New Roman" w:cs="Times New Roman"/>
          <w:sz w:val="24"/>
          <w:szCs w:val="24"/>
        </w:rPr>
        <w:t>, principalmente mamíferos</w:t>
      </w:r>
      <w:r w:rsidR="00B574B7">
        <w:rPr>
          <w:rFonts w:ascii="Times New Roman" w:hAnsi="Times New Roman" w:cs="Times New Roman"/>
          <w:sz w:val="24"/>
          <w:szCs w:val="24"/>
        </w:rPr>
        <w:t xml:space="preserve"> que </w:t>
      </w:r>
      <w:r w:rsidR="00D05472">
        <w:rPr>
          <w:rFonts w:ascii="Times New Roman" w:hAnsi="Times New Roman" w:cs="Times New Roman"/>
          <w:sz w:val="24"/>
          <w:szCs w:val="24"/>
        </w:rPr>
        <w:t xml:space="preserve">pueden ser observados </w:t>
      </w:r>
      <w:r w:rsidR="00076D50">
        <w:rPr>
          <w:rFonts w:ascii="Times New Roman" w:hAnsi="Times New Roman" w:cs="Times New Roman"/>
          <w:sz w:val="24"/>
          <w:szCs w:val="24"/>
        </w:rPr>
        <w:t>realizando sus actividades cotidianas;</w:t>
      </w:r>
      <w:r w:rsidR="003C06FD">
        <w:rPr>
          <w:rFonts w:ascii="Times New Roman" w:hAnsi="Times New Roman" w:cs="Times New Roman"/>
          <w:sz w:val="24"/>
          <w:szCs w:val="24"/>
        </w:rPr>
        <w:t xml:space="preserve"> </w:t>
      </w:r>
      <w:r w:rsidR="00331CC0">
        <w:rPr>
          <w:rFonts w:ascii="Times New Roman" w:hAnsi="Times New Roman" w:cs="Times New Roman"/>
          <w:sz w:val="24"/>
          <w:szCs w:val="24"/>
        </w:rPr>
        <w:t>las cámaras trampas</w:t>
      </w:r>
      <w:r w:rsidR="00511341">
        <w:rPr>
          <w:rFonts w:ascii="Times New Roman" w:hAnsi="Times New Roman" w:cs="Times New Roman"/>
          <w:sz w:val="24"/>
          <w:szCs w:val="24"/>
        </w:rPr>
        <w:t xml:space="preserve"> </w:t>
      </w:r>
      <w:r w:rsidR="00511341" w:rsidRPr="00511341">
        <w:rPr>
          <w:rFonts w:ascii="Times New Roman" w:hAnsi="Times New Roman" w:cs="Times New Roman"/>
          <w:sz w:val="24"/>
          <w:szCs w:val="24"/>
        </w:rPr>
        <w:t>se colocan estratégicamente en áreas donde es probable que los animales transiten, los visitantes pueden conocer y observar a los animales de la reserva a través de las imágenes captadas en su entorno natural.</w:t>
      </w:r>
      <w:r w:rsidR="00A52B36">
        <w:rPr>
          <w:rFonts w:ascii="Times New Roman" w:hAnsi="Times New Roman" w:cs="Times New Roman"/>
          <w:sz w:val="24"/>
          <w:szCs w:val="24"/>
        </w:rPr>
        <w:t xml:space="preserve"> De igual manera estas imágenes y videos puedes ser de gran ayuda para </w:t>
      </w:r>
      <w:r w:rsidR="00C25C45">
        <w:rPr>
          <w:rFonts w:ascii="Times New Roman" w:hAnsi="Times New Roman" w:cs="Times New Roman"/>
          <w:sz w:val="24"/>
          <w:szCs w:val="24"/>
        </w:rPr>
        <w:t xml:space="preserve">las diferentes </w:t>
      </w:r>
      <w:r w:rsidR="00A23DC9">
        <w:rPr>
          <w:rFonts w:ascii="Times New Roman" w:hAnsi="Times New Roman" w:cs="Times New Roman"/>
          <w:sz w:val="24"/>
          <w:szCs w:val="24"/>
        </w:rPr>
        <w:t>investigaciones</w:t>
      </w:r>
      <w:r w:rsidR="00C25C45">
        <w:rPr>
          <w:rFonts w:ascii="Times New Roman" w:hAnsi="Times New Roman" w:cs="Times New Roman"/>
          <w:sz w:val="24"/>
          <w:szCs w:val="24"/>
        </w:rPr>
        <w:t xml:space="preserve"> que se </w:t>
      </w:r>
      <w:r w:rsidR="00A23DC9">
        <w:rPr>
          <w:rFonts w:ascii="Times New Roman" w:hAnsi="Times New Roman" w:cs="Times New Roman"/>
          <w:sz w:val="24"/>
          <w:szCs w:val="24"/>
        </w:rPr>
        <w:t>llevaran a cabo en la reserva.</w:t>
      </w:r>
    </w:p>
    <w:p w14:paraId="7BE71C62" w14:textId="77777777" w:rsidR="00A23DC9" w:rsidRDefault="00A23DC9" w:rsidP="00A23DC9">
      <w:pPr>
        <w:pStyle w:val="Prrafodelist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401BE4" w14:textId="5A9F87DA" w:rsidR="007D387E" w:rsidRDefault="004431CF" w:rsidP="007528B7">
      <w:pPr>
        <w:pStyle w:val="Prrafodelista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Recorrido nocturno (Observación </w:t>
      </w:r>
      <w:r w:rsidR="001B6E20">
        <w:rPr>
          <w:rFonts w:ascii="Times New Roman" w:hAnsi="Times New Roman" w:cs="Times New Roman"/>
          <w:sz w:val="24"/>
          <w:szCs w:val="24"/>
        </w:rPr>
        <w:t>anfibios</w:t>
      </w:r>
      <w:r>
        <w:rPr>
          <w:rFonts w:ascii="Times New Roman" w:hAnsi="Times New Roman" w:cs="Times New Roman"/>
          <w:sz w:val="24"/>
          <w:szCs w:val="24"/>
        </w:rPr>
        <w:t>)</w:t>
      </w:r>
      <w:r w:rsidR="00F905D4">
        <w:rPr>
          <w:rFonts w:ascii="Times New Roman" w:hAnsi="Times New Roman" w:cs="Times New Roman"/>
          <w:sz w:val="24"/>
          <w:szCs w:val="24"/>
        </w:rPr>
        <w:t xml:space="preserve">: </w:t>
      </w:r>
      <w:r w:rsidR="00263CE4">
        <w:rPr>
          <w:rFonts w:ascii="Times New Roman" w:hAnsi="Times New Roman" w:cs="Times New Roman"/>
          <w:sz w:val="24"/>
          <w:szCs w:val="24"/>
        </w:rPr>
        <w:t xml:space="preserve">Mediante la ayuda de los </w:t>
      </w:r>
      <w:r w:rsidR="007727BC">
        <w:rPr>
          <w:rFonts w:ascii="Times New Roman" w:hAnsi="Times New Roman" w:cs="Times New Roman"/>
          <w:sz w:val="24"/>
          <w:szCs w:val="24"/>
        </w:rPr>
        <w:t>guías</w:t>
      </w:r>
      <w:r w:rsidR="00263CE4">
        <w:rPr>
          <w:rFonts w:ascii="Times New Roman" w:hAnsi="Times New Roman" w:cs="Times New Roman"/>
          <w:sz w:val="24"/>
          <w:szCs w:val="24"/>
        </w:rPr>
        <w:t xml:space="preserve"> especializados en la fauna local</w:t>
      </w:r>
      <w:r w:rsidR="00A7435A">
        <w:rPr>
          <w:rFonts w:ascii="Times New Roman" w:hAnsi="Times New Roman" w:cs="Times New Roman"/>
          <w:sz w:val="24"/>
          <w:szCs w:val="24"/>
        </w:rPr>
        <w:t xml:space="preserve"> </w:t>
      </w:r>
      <w:r w:rsidR="00366785">
        <w:rPr>
          <w:rFonts w:ascii="Times New Roman" w:hAnsi="Times New Roman" w:cs="Times New Roman"/>
          <w:sz w:val="24"/>
          <w:szCs w:val="24"/>
        </w:rPr>
        <w:t xml:space="preserve">esto por los senderos especialmente seleccionados para </w:t>
      </w:r>
      <w:r w:rsidR="00BE38A4">
        <w:rPr>
          <w:rFonts w:ascii="Times New Roman" w:hAnsi="Times New Roman" w:cs="Times New Roman"/>
          <w:sz w:val="24"/>
          <w:szCs w:val="24"/>
        </w:rPr>
        <w:t xml:space="preserve">de esta manera </w:t>
      </w:r>
      <w:r w:rsidR="00366785">
        <w:rPr>
          <w:rFonts w:ascii="Times New Roman" w:hAnsi="Times New Roman" w:cs="Times New Roman"/>
          <w:sz w:val="24"/>
          <w:szCs w:val="24"/>
        </w:rPr>
        <w:t>garantizar la seguridad</w:t>
      </w:r>
      <w:r w:rsidR="00263CE4">
        <w:rPr>
          <w:rFonts w:ascii="Times New Roman" w:hAnsi="Times New Roman" w:cs="Times New Roman"/>
          <w:sz w:val="24"/>
          <w:szCs w:val="24"/>
        </w:rPr>
        <w:t xml:space="preserve">, los visitantes tienen la oportunidad de </w:t>
      </w:r>
      <w:r w:rsidR="00834905">
        <w:rPr>
          <w:rFonts w:ascii="Times New Roman" w:hAnsi="Times New Roman" w:cs="Times New Roman"/>
          <w:sz w:val="24"/>
          <w:szCs w:val="24"/>
        </w:rPr>
        <w:t>observar especies nativas en los recorridos nocturnos, como insectos y anfibios.</w:t>
      </w:r>
      <w:r w:rsidR="002B1ED3">
        <w:rPr>
          <w:rFonts w:ascii="Times New Roman" w:hAnsi="Times New Roman" w:cs="Times New Roman"/>
          <w:sz w:val="24"/>
          <w:szCs w:val="24"/>
        </w:rPr>
        <w:t xml:space="preserve"> </w:t>
      </w:r>
      <w:r w:rsidR="002B1ED3" w:rsidRPr="002B1ED3">
        <w:rPr>
          <w:rFonts w:ascii="Times New Roman" w:hAnsi="Times New Roman" w:cs="Times New Roman"/>
          <w:sz w:val="24"/>
          <w:szCs w:val="24"/>
        </w:rPr>
        <w:t xml:space="preserve">El recorrido termina con una breve discusión sobre lo aprendido y una oportunidad para hacer preguntas. Se puede ofrecer un pequeño </w:t>
      </w:r>
      <w:r w:rsidR="002B1ED3" w:rsidRPr="002B1ED3">
        <w:rPr>
          <w:rFonts w:ascii="Times New Roman" w:hAnsi="Times New Roman" w:cs="Times New Roman"/>
          <w:sz w:val="24"/>
          <w:szCs w:val="24"/>
        </w:rPr>
        <w:lastRenderedPageBreak/>
        <w:t>taller sobre cómo observar fauna nocturna en otras circunstancias o sobre el uso de tecnologías como cámaras trampa para estudiar animales nocturnos.</w:t>
      </w:r>
    </w:p>
    <w:p w14:paraId="4C69A9EF" w14:textId="6EDC65B5" w:rsidR="009148E7" w:rsidRDefault="00DD24BF" w:rsidP="00196D93">
      <w:pPr>
        <w:pStyle w:val="Prrafodelista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Senderismo:</w:t>
      </w:r>
      <w:r w:rsidR="00E704FC">
        <w:rPr>
          <w:rFonts w:ascii="Times New Roman" w:hAnsi="Times New Roman" w:cs="Times New Roman"/>
          <w:sz w:val="24"/>
          <w:szCs w:val="24"/>
        </w:rPr>
        <w:t xml:space="preserve"> </w:t>
      </w:r>
      <w:r w:rsidR="006B4CAE">
        <w:rPr>
          <w:rFonts w:ascii="Times New Roman" w:hAnsi="Times New Roman" w:cs="Times New Roman"/>
          <w:sz w:val="24"/>
          <w:szCs w:val="24"/>
        </w:rPr>
        <w:t xml:space="preserve">Esta actividad en la reserva ecológica </w:t>
      </w:r>
      <w:r w:rsidR="009148E7" w:rsidRPr="009148E7">
        <w:rPr>
          <w:rFonts w:ascii="Times New Roman" w:hAnsi="Times New Roman" w:cs="Times New Roman"/>
          <w:sz w:val="24"/>
          <w:szCs w:val="24"/>
        </w:rPr>
        <w:t>ofrece una experiencia de inmersión completa en la naturaleza, permitiendo a los visitantes descubrir la biodiversidad local a través de recorridos guiados por hermosos paisajes y senderos. A lo largo de la caminata, los participantes podrán observar y aprender sobre las plantas, árboles, animales y ecosistemas que habitan en la reserva, mientras disfrutan de una actividad saludable y ecológica.</w:t>
      </w:r>
      <w:r w:rsidR="009148E7">
        <w:rPr>
          <w:rFonts w:ascii="Times New Roman" w:hAnsi="Times New Roman" w:cs="Times New Roman"/>
          <w:sz w:val="24"/>
          <w:szCs w:val="24"/>
        </w:rPr>
        <w:t xml:space="preserve"> </w:t>
      </w:r>
      <w:r w:rsidR="009148E7" w:rsidRPr="009148E7">
        <w:rPr>
          <w:rFonts w:ascii="Times New Roman" w:hAnsi="Times New Roman" w:cs="Times New Roman"/>
          <w:sz w:val="24"/>
          <w:szCs w:val="24"/>
        </w:rPr>
        <w:t>Durante el recorrido, un guía especializado proporcionará información sobre la historia natural de la zona, las especies locales y las prácticas de conservación implementadas en la reserva. Los senderos están diseñados para adaptarse a diferentes niveles de dificultad, desde rutas fáciles y accesibles hasta caminos más desafiantes para los amantes del senderismo avanzado.</w:t>
      </w:r>
      <w:r w:rsidR="00196D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023E0E" w14:textId="77777777" w:rsidR="00A23DC9" w:rsidRPr="00196D93" w:rsidRDefault="00A23DC9" w:rsidP="00A23DC9">
      <w:pPr>
        <w:pStyle w:val="Prrafodelist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90490F" w14:textId="2351E53E" w:rsidR="00DD24BF" w:rsidRDefault="00D41767" w:rsidP="007528B7">
      <w:pPr>
        <w:pStyle w:val="Prrafodelista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Apiario natural</w:t>
      </w:r>
      <w:r w:rsidR="00511099">
        <w:rPr>
          <w:rFonts w:ascii="Times New Roman" w:hAnsi="Times New Roman" w:cs="Times New Roman"/>
          <w:sz w:val="24"/>
          <w:szCs w:val="24"/>
        </w:rPr>
        <w:t xml:space="preserve"> (e</w:t>
      </w:r>
      <w:r w:rsidR="00511099" w:rsidRPr="00511099">
        <w:rPr>
          <w:rFonts w:ascii="Times New Roman" w:hAnsi="Times New Roman" w:cs="Times New Roman"/>
          <w:sz w:val="24"/>
          <w:szCs w:val="24"/>
        </w:rPr>
        <w:t>xperiencia de apicultura</w:t>
      </w:r>
      <w:r w:rsidR="0051109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  <w:r w:rsidR="00196D93">
        <w:rPr>
          <w:rFonts w:ascii="Times New Roman" w:hAnsi="Times New Roman" w:cs="Times New Roman"/>
          <w:sz w:val="24"/>
          <w:szCs w:val="24"/>
        </w:rPr>
        <w:t xml:space="preserve"> </w:t>
      </w:r>
      <w:r w:rsidR="004901A2">
        <w:rPr>
          <w:rFonts w:ascii="Times New Roman" w:hAnsi="Times New Roman" w:cs="Times New Roman"/>
          <w:sz w:val="24"/>
          <w:szCs w:val="24"/>
        </w:rPr>
        <w:t>Esta actividad permitirá a los participantes observar a especies de abejas en su estado natural</w:t>
      </w:r>
      <w:r w:rsidR="00DA60FE">
        <w:rPr>
          <w:rFonts w:ascii="Times New Roman" w:hAnsi="Times New Roman" w:cs="Times New Roman"/>
          <w:sz w:val="24"/>
          <w:szCs w:val="24"/>
        </w:rPr>
        <w:t xml:space="preserve"> y entender su rol en los </w:t>
      </w:r>
      <w:r w:rsidR="009A7474">
        <w:rPr>
          <w:rFonts w:ascii="Times New Roman" w:hAnsi="Times New Roman" w:cs="Times New Roman"/>
          <w:sz w:val="24"/>
          <w:szCs w:val="24"/>
        </w:rPr>
        <w:t>ecosistemas.</w:t>
      </w:r>
      <w:r w:rsidR="00885369">
        <w:rPr>
          <w:rFonts w:ascii="Times New Roman" w:hAnsi="Times New Roman" w:cs="Times New Roman"/>
          <w:sz w:val="24"/>
          <w:szCs w:val="24"/>
        </w:rPr>
        <w:t xml:space="preserve"> </w:t>
      </w:r>
      <w:r w:rsidR="00885369" w:rsidRPr="00885369">
        <w:rPr>
          <w:rFonts w:ascii="Times New Roman" w:hAnsi="Times New Roman" w:cs="Times New Roman"/>
          <w:sz w:val="24"/>
          <w:szCs w:val="24"/>
        </w:rPr>
        <w:t>Los visitantes tendrán la oportunidad de ver a las abejas en acción, ya sea recolectando polen, produciendo miel o trabajando en la construcción de la colmena. Se hará especial énfasis en la observación cuidadosa y respetuosa, usando equipo de seguridad adecuado (como trajes de apicultor o caretas, dependiendo de la cercanía y la seguridad).</w:t>
      </w:r>
    </w:p>
    <w:p w14:paraId="49CD2F31" w14:textId="4A39F5C7" w:rsidR="00DA4749" w:rsidRDefault="00DA4749" w:rsidP="00D27BD6">
      <w:pPr>
        <w:pStyle w:val="Prrafodelista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Fogata comunal:</w:t>
      </w:r>
      <w:r w:rsidR="00AC51AB">
        <w:rPr>
          <w:rFonts w:ascii="Times New Roman" w:hAnsi="Times New Roman" w:cs="Times New Roman"/>
          <w:sz w:val="24"/>
          <w:szCs w:val="24"/>
        </w:rPr>
        <w:t xml:space="preserve"> </w:t>
      </w:r>
      <w:r w:rsidR="00E17164" w:rsidRPr="00E17164">
        <w:rPr>
          <w:rFonts w:ascii="Times New Roman" w:hAnsi="Times New Roman" w:cs="Times New Roman"/>
          <w:sz w:val="24"/>
          <w:szCs w:val="24"/>
        </w:rPr>
        <w:t>es una actividad que reúne a los participantes alrededor de una fogata encendida, en un espacio seguro y controlado dentro de la reserva ecológica. Durante esta actividad, los visitantes pueden disfrutar de un momento relajante y educativo mientras experimentan la naturaleza de una forma diferente. La fogata se convierte en el centro de la actividad, alrededor del cual se pueden compartir historias, música, actividades recreativas</w:t>
      </w:r>
      <w:r w:rsidR="00465F5D">
        <w:rPr>
          <w:rFonts w:ascii="Times New Roman" w:hAnsi="Times New Roman" w:cs="Times New Roman"/>
          <w:sz w:val="24"/>
          <w:szCs w:val="24"/>
        </w:rPr>
        <w:t xml:space="preserve">, </w:t>
      </w:r>
      <w:r w:rsidR="00E17164" w:rsidRPr="00E17164">
        <w:rPr>
          <w:rFonts w:ascii="Times New Roman" w:hAnsi="Times New Roman" w:cs="Times New Roman"/>
          <w:sz w:val="24"/>
          <w:szCs w:val="24"/>
        </w:rPr>
        <w:t>charlas sobre la conservación del entorno natural</w:t>
      </w:r>
      <w:r w:rsidR="00465F5D">
        <w:rPr>
          <w:rFonts w:ascii="Times New Roman" w:hAnsi="Times New Roman" w:cs="Times New Roman"/>
          <w:sz w:val="24"/>
          <w:szCs w:val="24"/>
        </w:rPr>
        <w:t xml:space="preserve"> y la importancia que tiene la reserva a nivel </w:t>
      </w:r>
      <w:r w:rsidR="00D81569">
        <w:rPr>
          <w:rFonts w:ascii="Times New Roman" w:hAnsi="Times New Roman" w:cs="Times New Roman"/>
          <w:sz w:val="24"/>
          <w:szCs w:val="24"/>
        </w:rPr>
        <w:t>Biológico.</w:t>
      </w:r>
      <w:r w:rsidR="00465F5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57111E" w14:textId="77777777" w:rsidR="00A23DC9" w:rsidRPr="00D27BD6" w:rsidRDefault="00A23DC9" w:rsidP="00A23DC9">
      <w:pPr>
        <w:pStyle w:val="Prrafodelist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0E7B05" w14:textId="134A5A2D" w:rsidR="00744DDA" w:rsidRPr="007528B7" w:rsidRDefault="00E22F3C" w:rsidP="007528B7">
      <w:pPr>
        <w:pStyle w:val="Prrafodelista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Cabañas </w:t>
      </w:r>
      <w:r w:rsidR="00744DDA" w:rsidRPr="00744DDA">
        <w:rPr>
          <w:rFonts w:ascii="Times New Roman" w:hAnsi="Times New Roman" w:cs="Times New Roman"/>
          <w:sz w:val="24"/>
          <w:szCs w:val="24"/>
        </w:rPr>
        <w:t>ecológicas</w:t>
      </w:r>
      <w:r w:rsidR="00744DDA">
        <w:rPr>
          <w:rFonts w:ascii="Times New Roman" w:hAnsi="Times New Roman" w:cs="Times New Roman"/>
          <w:sz w:val="24"/>
          <w:szCs w:val="24"/>
        </w:rPr>
        <w:t>:</w:t>
      </w:r>
      <w:r w:rsidR="00D27BD6">
        <w:rPr>
          <w:rFonts w:ascii="Times New Roman" w:hAnsi="Times New Roman" w:cs="Times New Roman"/>
          <w:sz w:val="24"/>
          <w:szCs w:val="24"/>
        </w:rPr>
        <w:t xml:space="preserve"> </w:t>
      </w:r>
      <w:r w:rsidR="000C00A1">
        <w:rPr>
          <w:rFonts w:ascii="Times New Roman" w:hAnsi="Times New Roman" w:cs="Times New Roman"/>
          <w:sz w:val="24"/>
          <w:szCs w:val="24"/>
        </w:rPr>
        <w:t xml:space="preserve">Grupo de instalaciones </w:t>
      </w:r>
      <w:r w:rsidR="00675661">
        <w:rPr>
          <w:rFonts w:ascii="Times New Roman" w:hAnsi="Times New Roman" w:cs="Times New Roman"/>
          <w:sz w:val="24"/>
          <w:szCs w:val="24"/>
        </w:rPr>
        <w:t>adaptadas a una modalidad privada</w:t>
      </w:r>
      <w:r w:rsidR="00785016">
        <w:rPr>
          <w:rFonts w:ascii="Times New Roman" w:hAnsi="Times New Roman" w:cs="Times New Roman"/>
          <w:sz w:val="24"/>
          <w:szCs w:val="24"/>
        </w:rPr>
        <w:t>, enfocadas a los diferentes grupos de visitantes</w:t>
      </w:r>
      <w:r w:rsidR="0025780F">
        <w:rPr>
          <w:rFonts w:ascii="Times New Roman" w:hAnsi="Times New Roman" w:cs="Times New Roman"/>
          <w:sz w:val="24"/>
          <w:szCs w:val="24"/>
        </w:rPr>
        <w:t xml:space="preserve"> autorizados (no para </w:t>
      </w:r>
      <w:r w:rsidR="00E42562">
        <w:rPr>
          <w:rFonts w:ascii="Times New Roman" w:hAnsi="Times New Roman" w:cs="Times New Roman"/>
          <w:sz w:val="24"/>
          <w:szCs w:val="24"/>
        </w:rPr>
        <w:t>uso público</w:t>
      </w:r>
      <w:r w:rsidR="0025780F">
        <w:rPr>
          <w:rFonts w:ascii="Times New Roman" w:hAnsi="Times New Roman" w:cs="Times New Roman"/>
          <w:sz w:val="24"/>
          <w:szCs w:val="24"/>
        </w:rPr>
        <w:t>)</w:t>
      </w:r>
      <w:r w:rsidR="00785016">
        <w:rPr>
          <w:rFonts w:ascii="Times New Roman" w:hAnsi="Times New Roman" w:cs="Times New Roman"/>
          <w:sz w:val="24"/>
          <w:szCs w:val="24"/>
        </w:rPr>
        <w:t xml:space="preserve">, ofreciendo </w:t>
      </w:r>
      <w:r w:rsidR="006E1DE7" w:rsidRPr="006E1DE7">
        <w:rPr>
          <w:rFonts w:ascii="Times New Roman" w:hAnsi="Times New Roman" w:cs="Times New Roman"/>
          <w:sz w:val="24"/>
          <w:szCs w:val="24"/>
        </w:rPr>
        <w:t>una experiencia más personalizada, exclusiva y de alta calidad.</w:t>
      </w:r>
      <w:r w:rsidR="006E1DE7">
        <w:rPr>
          <w:rFonts w:ascii="Times New Roman" w:hAnsi="Times New Roman" w:cs="Times New Roman"/>
          <w:sz w:val="24"/>
          <w:szCs w:val="24"/>
        </w:rPr>
        <w:t xml:space="preserve"> Estas serán c</w:t>
      </w:r>
      <w:r w:rsidR="006E1DE7" w:rsidRPr="006E1DE7">
        <w:rPr>
          <w:rFonts w:ascii="Times New Roman" w:hAnsi="Times New Roman" w:cs="Times New Roman"/>
          <w:sz w:val="24"/>
          <w:szCs w:val="24"/>
        </w:rPr>
        <w:t xml:space="preserve">abañas o alojamientos independientes, con un diseño rústico pero </w:t>
      </w:r>
      <w:r w:rsidR="006E1DE7" w:rsidRPr="006E1DE7">
        <w:rPr>
          <w:rFonts w:ascii="Times New Roman" w:hAnsi="Times New Roman" w:cs="Times New Roman"/>
          <w:sz w:val="24"/>
          <w:szCs w:val="24"/>
        </w:rPr>
        <w:lastRenderedPageBreak/>
        <w:t xml:space="preserve">elegante, construidas con materiales naturales (madera, bambú, piedra) y equipadas con comodidades modernas. </w:t>
      </w:r>
    </w:p>
    <w:p w14:paraId="574294AA" w14:textId="73EE5E71" w:rsidR="008524DD" w:rsidRDefault="009B467C" w:rsidP="00E305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FODA</w:t>
      </w:r>
      <w:r w:rsidR="0070405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aconcuadrcula"/>
        <w:tblW w:w="86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4372"/>
        <w:gridCol w:w="4252"/>
      </w:tblGrid>
      <w:tr w:rsidR="00704059" w:rsidRPr="006700BB" w14:paraId="7BF43B64" w14:textId="77777777" w:rsidTr="001672D2">
        <w:tc>
          <w:tcPr>
            <w:tcW w:w="437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4FF78B" w14:textId="77777777" w:rsidR="00704059" w:rsidRPr="005B4297" w:rsidRDefault="00704059" w:rsidP="00456E21">
            <w:pPr>
              <w:tabs>
                <w:tab w:val="left" w:pos="0"/>
              </w:tabs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5B4297">
              <w:rPr>
                <w:rFonts w:ascii="Book Antiqua" w:hAnsi="Book Antiqua"/>
                <w:b/>
                <w:sz w:val="24"/>
                <w:szCs w:val="24"/>
              </w:rPr>
              <w:t>FORTALEZAS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0D87B05" w14:textId="77777777" w:rsidR="00704059" w:rsidRPr="005B4297" w:rsidRDefault="00704059" w:rsidP="00456E21">
            <w:pPr>
              <w:tabs>
                <w:tab w:val="left" w:pos="0"/>
              </w:tabs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5B4297">
              <w:rPr>
                <w:rFonts w:ascii="Book Antiqua" w:hAnsi="Book Antiqua"/>
                <w:b/>
                <w:sz w:val="24"/>
                <w:szCs w:val="24"/>
              </w:rPr>
              <w:t>OPORTUNIDADES</w:t>
            </w:r>
          </w:p>
        </w:tc>
      </w:tr>
      <w:tr w:rsidR="00704059" w:rsidRPr="006700BB" w14:paraId="1EA1CD34" w14:textId="77777777" w:rsidTr="001672D2">
        <w:tc>
          <w:tcPr>
            <w:tcW w:w="437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2717F8" w14:textId="77777777" w:rsidR="00704059" w:rsidRDefault="00AD2D0E" w:rsidP="00DF3881">
            <w:pPr>
              <w:pStyle w:val="Prrafodelista"/>
              <w:numPr>
                <w:ilvl w:val="0"/>
                <w:numId w:val="6"/>
              </w:num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Interés global </w:t>
            </w:r>
            <w:r w:rsidR="00B10594">
              <w:rPr>
                <w:rFonts w:ascii="Book Antiqua" w:hAnsi="Book Antiqua"/>
                <w:sz w:val="24"/>
                <w:szCs w:val="24"/>
              </w:rPr>
              <w:t>por la conservación de la biodiversidad.</w:t>
            </w:r>
          </w:p>
          <w:p w14:paraId="65F20186" w14:textId="77777777" w:rsidR="00B10594" w:rsidRDefault="008A1BFB" w:rsidP="00DF3881">
            <w:pPr>
              <w:pStyle w:val="Prrafodelista"/>
              <w:numPr>
                <w:ilvl w:val="0"/>
                <w:numId w:val="6"/>
              </w:num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Crecimiento en ecoturismo y turismo sustentable.</w:t>
            </w:r>
          </w:p>
          <w:p w14:paraId="0BA79B8A" w14:textId="73112995" w:rsidR="008A1BFB" w:rsidRDefault="001524C5" w:rsidP="00DF3881">
            <w:pPr>
              <w:pStyle w:val="Prrafodelista"/>
              <w:numPr>
                <w:ilvl w:val="0"/>
                <w:numId w:val="6"/>
              </w:num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Investigación </w:t>
            </w:r>
            <w:r w:rsidR="00E94CEE">
              <w:rPr>
                <w:rFonts w:ascii="Book Antiqua" w:hAnsi="Book Antiqua"/>
                <w:sz w:val="24"/>
                <w:szCs w:val="24"/>
              </w:rPr>
              <w:t>científica</w:t>
            </w:r>
          </w:p>
          <w:p w14:paraId="5CE42968" w14:textId="77777777" w:rsidR="00E94CEE" w:rsidRDefault="00F85430" w:rsidP="00DF3881">
            <w:pPr>
              <w:pStyle w:val="Prrafodelista"/>
              <w:numPr>
                <w:ilvl w:val="0"/>
                <w:numId w:val="6"/>
              </w:num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Gran diversidad de actividades</w:t>
            </w:r>
            <w:r w:rsidR="00EA0B6B">
              <w:rPr>
                <w:rFonts w:ascii="Book Antiqua" w:hAnsi="Book Antiqua"/>
                <w:sz w:val="24"/>
                <w:szCs w:val="24"/>
              </w:rPr>
              <w:t xml:space="preserve"> (únicas en el sector)</w:t>
            </w:r>
          </w:p>
          <w:p w14:paraId="6DE86547" w14:textId="77777777" w:rsidR="00FF738B" w:rsidRDefault="001E088C" w:rsidP="00DF3881">
            <w:pPr>
              <w:pStyle w:val="Prrafodelista"/>
              <w:numPr>
                <w:ilvl w:val="0"/>
                <w:numId w:val="6"/>
              </w:num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Riqueza de Biodiversidad </w:t>
            </w:r>
          </w:p>
          <w:p w14:paraId="4E469CAE" w14:textId="602226D4" w:rsidR="001E088C" w:rsidRPr="006700BB" w:rsidRDefault="001E088C" w:rsidP="00DF3881">
            <w:pPr>
              <w:pStyle w:val="Prrafodelista"/>
              <w:numPr>
                <w:ilvl w:val="0"/>
                <w:numId w:val="6"/>
              </w:num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Interés comunitario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5F5AEB6" w14:textId="1619B863" w:rsidR="00704059" w:rsidRPr="006700BB" w:rsidRDefault="001C2311" w:rsidP="00704059">
            <w:pPr>
              <w:pStyle w:val="Prrafodelista"/>
              <w:numPr>
                <w:ilvl w:val="0"/>
                <w:numId w:val="6"/>
              </w:numP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</w:pPr>
            <w: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  <w:t xml:space="preserve">Financiamiento </w:t>
            </w:r>
            <w:r w:rsidR="00D07571"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  <w:t>i</w:t>
            </w:r>
            <w: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  <w:t>nternacional</w:t>
            </w:r>
          </w:p>
          <w:p w14:paraId="475B112F" w14:textId="155B91D4" w:rsidR="00D07571" w:rsidRDefault="00CD22E6" w:rsidP="00704059">
            <w:pPr>
              <w:pStyle w:val="Prrafodelista"/>
              <w:numPr>
                <w:ilvl w:val="0"/>
                <w:numId w:val="6"/>
              </w:numP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</w:pPr>
            <w: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  <w:t xml:space="preserve">Colaboraciones con instituciones </w:t>
            </w:r>
            <w:r w:rsidR="00AB74D6"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  <w:t>públicas</w:t>
            </w:r>
            <w:r w:rsidR="00E027CD"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  <w:t xml:space="preserve"> y privadas.</w:t>
            </w:r>
          </w:p>
          <w:p w14:paraId="51720958" w14:textId="6854354F" w:rsidR="00AB0225" w:rsidRPr="00292339" w:rsidRDefault="00AB0225" w:rsidP="00704059">
            <w:pPr>
              <w:pStyle w:val="Prrafodelista"/>
              <w:numPr>
                <w:ilvl w:val="0"/>
                <w:numId w:val="6"/>
              </w:numP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</w:pPr>
            <w:r w:rsidRPr="00AB0225">
              <w:rPr>
                <w:rFonts w:ascii="Book Antiqua" w:hAnsi="Book Antiqua" w:cs="Times New Roman"/>
                <w:color w:val="000000"/>
                <w:sz w:val="24"/>
                <w:szCs w:val="24"/>
              </w:rPr>
              <w:t>Participación en eventos globales de conservación</w:t>
            </w:r>
            <w:r w:rsidR="00292339">
              <w:rPr>
                <w:rFonts w:ascii="Book Antiqua" w:hAnsi="Book Antiqua" w:cs="Times New Roman"/>
                <w:color w:val="000000"/>
                <w:sz w:val="24"/>
                <w:szCs w:val="24"/>
              </w:rPr>
              <w:t>.</w:t>
            </w:r>
          </w:p>
          <w:p w14:paraId="3EE23C83" w14:textId="6DD32A55" w:rsidR="00292339" w:rsidRPr="004E23EC" w:rsidRDefault="00292339" w:rsidP="00704059">
            <w:pPr>
              <w:pStyle w:val="Prrafodelista"/>
              <w:numPr>
                <w:ilvl w:val="0"/>
                <w:numId w:val="6"/>
              </w:numP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</w:pPr>
            <w:r w:rsidRPr="00292339">
              <w:rPr>
                <w:rFonts w:ascii="Book Antiqua" w:hAnsi="Book Antiqua" w:cs="Times New Roman"/>
                <w:color w:val="000000"/>
                <w:sz w:val="24"/>
                <w:szCs w:val="24"/>
              </w:rPr>
              <w:t xml:space="preserve">Programas de voluntariado </w:t>
            </w:r>
            <w:r>
              <w:rPr>
                <w:rFonts w:ascii="Book Antiqua" w:hAnsi="Book Antiqua" w:cs="Times New Roman"/>
                <w:color w:val="000000"/>
                <w:sz w:val="24"/>
                <w:szCs w:val="24"/>
              </w:rPr>
              <w:t xml:space="preserve">nacional </w:t>
            </w:r>
            <w:r w:rsidR="004E23EC">
              <w:rPr>
                <w:rFonts w:ascii="Book Antiqua" w:hAnsi="Book Antiqua" w:cs="Times New Roman"/>
                <w:color w:val="000000"/>
                <w:sz w:val="24"/>
                <w:szCs w:val="24"/>
              </w:rPr>
              <w:t>e internacional.</w:t>
            </w:r>
          </w:p>
          <w:p w14:paraId="3AE12A6A" w14:textId="77777777" w:rsidR="004E23EC" w:rsidRDefault="004E23EC" w:rsidP="004E23EC">
            <w:pPr>
              <w:pStyle w:val="Prrafodelista"/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</w:pPr>
          </w:p>
          <w:p w14:paraId="0CD9E7E4" w14:textId="084A5D89" w:rsidR="00704059" w:rsidRPr="00436128" w:rsidRDefault="00704059" w:rsidP="00436128">
            <w:pPr>
              <w:pStyle w:val="Prrafodelista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704059" w:rsidRPr="006700BB" w14:paraId="136564AC" w14:textId="77777777" w:rsidTr="001672D2">
        <w:tc>
          <w:tcPr>
            <w:tcW w:w="437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4A0048" w14:textId="77777777" w:rsidR="00704059" w:rsidRPr="005B4297" w:rsidRDefault="00704059" w:rsidP="00456E21">
            <w:pPr>
              <w:tabs>
                <w:tab w:val="left" w:pos="0"/>
              </w:tabs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5B4297">
              <w:rPr>
                <w:rFonts w:ascii="Book Antiqua" w:hAnsi="Book Antiqua"/>
                <w:b/>
                <w:sz w:val="24"/>
                <w:szCs w:val="24"/>
              </w:rPr>
              <w:t>DEBILIDADES</w:t>
            </w: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1F9B36E" w14:textId="77777777" w:rsidR="00704059" w:rsidRPr="005B4297" w:rsidRDefault="00704059" w:rsidP="00456E21">
            <w:pPr>
              <w:tabs>
                <w:tab w:val="left" w:pos="0"/>
              </w:tabs>
              <w:jc w:val="center"/>
              <w:rPr>
                <w:rFonts w:ascii="Book Antiqua" w:hAnsi="Book Antiqua"/>
                <w:b/>
                <w:sz w:val="24"/>
                <w:szCs w:val="24"/>
              </w:rPr>
            </w:pPr>
            <w:r w:rsidRPr="005B4297">
              <w:rPr>
                <w:rFonts w:ascii="Book Antiqua" w:hAnsi="Book Antiqua"/>
                <w:b/>
                <w:sz w:val="24"/>
                <w:szCs w:val="24"/>
              </w:rPr>
              <w:t>AMENAZAS</w:t>
            </w:r>
          </w:p>
        </w:tc>
      </w:tr>
      <w:tr w:rsidR="00704059" w:rsidRPr="006700BB" w14:paraId="043AB47B" w14:textId="77777777" w:rsidTr="001672D2">
        <w:tc>
          <w:tcPr>
            <w:tcW w:w="4372" w:type="dxa"/>
            <w:tcBorders>
              <w:top w:val="single" w:sz="18" w:space="0" w:color="auto"/>
              <w:right w:val="single" w:sz="18" w:space="0" w:color="auto"/>
            </w:tcBorders>
          </w:tcPr>
          <w:p w14:paraId="33D3C891" w14:textId="12EBD3FD" w:rsidR="00704059" w:rsidRPr="00376074" w:rsidRDefault="001672D2" w:rsidP="00704059">
            <w:pPr>
              <w:pStyle w:val="Prrafodelista"/>
              <w:numPr>
                <w:ilvl w:val="0"/>
                <w:numId w:val="7"/>
              </w:numPr>
              <w:tabs>
                <w:tab w:val="left" w:pos="0"/>
              </w:tabs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Dependencia de financiamiento externo al ser una reserva privada.</w:t>
            </w:r>
          </w:p>
          <w:p w14:paraId="5AEC18E5" w14:textId="5883BEB0" w:rsidR="00704059" w:rsidRPr="00CC0CC9" w:rsidRDefault="001A219B" w:rsidP="00704059">
            <w:pPr>
              <w:pStyle w:val="Prrafodelista"/>
              <w:numPr>
                <w:ilvl w:val="0"/>
                <w:numId w:val="7"/>
              </w:numPr>
              <w:tabs>
                <w:tab w:val="left" w:pos="0"/>
              </w:tabs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Mantenimiento de infraestructuras.</w:t>
            </w:r>
          </w:p>
          <w:p w14:paraId="2E83E2CF" w14:textId="5C6C992B" w:rsidR="00704059" w:rsidRDefault="001D6869" w:rsidP="00704059">
            <w:pPr>
              <w:pStyle w:val="Prrafodelista"/>
              <w:numPr>
                <w:ilvl w:val="0"/>
                <w:numId w:val="7"/>
              </w:numPr>
              <w:tabs>
                <w:tab w:val="left" w:pos="0"/>
              </w:tabs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Interés inicial de la comunidad</w:t>
            </w:r>
          </w:p>
          <w:p w14:paraId="14A0DBF8" w14:textId="68FE7E09" w:rsidR="00704059" w:rsidRDefault="00484BC3" w:rsidP="00704059">
            <w:pPr>
              <w:pStyle w:val="Prrafodelista"/>
              <w:numPr>
                <w:ilvl w:val="0"/>
                <w:numId w:val="7"/>
              </w:numPr>
              <w:tabs>
                <w:tab w:val="left" w:pos="0"/>
              </w:tabs>
              <w:jc w:val="both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Búsqueda</w:t>
            </w:r>
            <w:r w:rsidR="006B3DEF">
              <w:rPr>
                <w:rFonts w:ascii="Book Antiqua" w:hAnsi="Book Antiqua"/>
                <w:sz w:val="24"/>
                <w:szCs w:val="24"/>
              </w:rPr>
              <w:t xml:space="preserve"> y capacitación de personal</w:t>
            </w:r>
            <w:r>
              <w:rPr>
                <w:rFonts w:ascii="Book Antiqua" w:hAnsi="Book Antiqua"/>
                <w:sz w:val="24"/>
                <w:szCs w:val="24"/>
              </w:rPr>
              <w:t>.</w:t>
            </w:r>
          </w:p>
          <w:p w14:paraId="61998236" w14:textId="77777777" w:rsidR="00484BC3" w:rsidRPr="00CC0CC9" w:rsidRDefault="00484BC3" w:rsidP="00484BC3">
            <w:pPr>
              <w:pStyle w:val="Prrafodelista"/>
              <w:tabs>
                <w:tab w:val="left" w:pos="0"/>
              </w:tabs>
              <w:jc w:val="both"/>
              <w:rPr>
                <w:rFonts w:ascii="Book Antiqua" w:hAnsi="Book Antiqua"/>
                <w:sz w:val="24"/>
                <w:szCs w:val="24"/>
              </w:rPr>
            </w:pPr>
          </w:p>
          <w:p w14:paraId="7A23787B" w14:textId="77777777" w:rsidR="00704059" w:rsidRPr="006700BB" w:rsidRDefault="00704059" w:rsidP="00456E21">
            <w:pPr>
              <w:tabs>
                <w:tab w:val="left" w:pos="0"/>
              </w:tabs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6F1A90" w14:textId="06B910F3" w:rsidR="00704059" w:rsidRDefault="006F498D" w:rsidP="00704059">
            <w:pPr>
              <w:pStyle w:val="Prrafodelista"/>
              <w:numPr>
                <w:ilvl w:val="0"/>
                <w:numId w:val="7"/>
              </w:numP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</w:pPr>
            <w: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  <w:t>Expansión urbana.</w:t>
            </w:r>
          </w:p>
          <w:p w14:paraId="6110F15A" w14:textId="1084EFA5" w:rsidR="006F498D" w:rsidRDefault="00870FD2" w:rsidP="00704059">
            <w:pPr>
              <w:pStyle w:val="Prrafodelista"/>
              <w:numPr>
                <w:ilvl w:val="0"/>
                <w:numId w:val="7"/>
              </w:numP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</w:pPr>
            <w: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  <w:t>Minería</w:t>
            </w:r>
            <w:r w:rsidR="006F498D"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  <w:t xml:space="preserve"> en la zona.</w:t>
            </w:r>
          </w:p>
          <w:p w14:paraId="1E80F5E2" w14:textId="45613425" w:rsidR="006F498D" w:rsidRDefault="00C82675" w:rsidP="00704059">
            <w:pPr>
              <w:pStyle w:val="Prrafodelista"/>
              <w:numPr>
                <w:ilvl w:val="0"/>
                <w:numId w:val="7"/>
              </w:numP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</w:pPr>
            <w: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  <w:t>Catástrofes</w:t>
            </w:r>
            <w:r w:rsidR="00870FD2"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  <w:t xml:space="preserve"> </w:t>
            </w:r>
            <w: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  <w:t>naturales</w:t>
            </w:r>
            <w:r w:rsidR="00870FD2"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  <w:t xml:space="preserve">: deslaves, terremotos, </w:t>
            </w:r>
            <w: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  <w:t>desborde de ríos, etc.</w:t>
            </w:r>
          </w:p>
          <w:p w14:paraId="55F81DFB" w14:textId="1D2D615B" w:rsidR="00C82675" w:rsidRDefault="00C82675" w:rsidP="00704059">
            <w:pPr>
              <w:pStyle w:val="Prrafodelista"/>
              <w:numPr>
                <w:ilvl w:val="0"/>
                <w:numId w:val="7"/>
              </w:numP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</w:pPr>
            <w: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  <w:t>Conflictos locales.</w:t>
            </w:r>
          </w:p>
          <w:p w14:paraId="27CE1CC0" w14:textId="77777777" w:rsidR="00C82675" w:rsidRDefault="00C82675" w:rsidP="00CC04DE">
            <w:pPr>
              <w:pStyle w:val="Prrafodelista"/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</w:pPr>
          </w:p>
          <w:p w14:paraId="2F5ADD75" w14:textId="77777777" w:rsidR="00704059" w:rsidRPr="00315132" w:rsidRDefault="00704059" w:rsidP="00456E21">
            <w:pPr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</w:pPr>
          </w:p>
          <w:p w14:paraId="4BEE8E7F" w14:textId="77777777" w:rsidR="00704059" w:rsidRPr="006700BB" w:rsidRDefault="00704059" w:rsidP="00456E21">
            <w:pPr>
              <w:pStyle w:val="Prrafodelista"/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</w:pPr>
          </w:p>
          <w:p w14:paraId="19DD726F" w14:textId="77777777" w:rsidR="00704059" w:rsidRPr="006700BB" w:rsidRDefault="00704059" w:rsidP="00456E21">
            <w:pPr>
              <w:tabs>
                <w:tab w:val="left" w:pos="0"/>
              </w:tabs>
              <w:jc w:val="both"/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</w:pPr>
          </w:p>
          <w:p w14:paraId="5F7BCD10" w14:textId="77777777" w:rsidR="00704059" w:rsidRPr="006700BB" w:rsidRDefault="00704059" w:rsidP="00456E21">
            <w:pPr>
              <w:tabs>
                <w:tab w:val="left" w:pos="0"/>
              </w:tabs>
              <w:jc w:val="both"/>
              <w:rPr>
                <w:rFonts w:ascii="Book Antiqua" w:hAnsi="Book Antiqua" w:cs="Times New Roman"/>
                <w:color w:val="000000"/>
                <w:sz w:val="24"/>
                <w:szCs w:val="24"/>
                <w:lang w:val="es-ES"/>
              </w:rPr>
            </w:pPr>
          </w:p>
          <w:p w14:paraId="2B76B641" w14:textId="77777777" w:rsidR="00704059" w:rsidRPr="006700BB" w:rsidRDefault="00704059" w:rsidP="00456E21">
            <w:pPr>
              <w:tabs>
                <w:tab w:val="left" w:pos="0"/>
              </w:tabs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14:paraId="07B3CABF" w14:textId="77777777" w:rsidR="00704059" w:rsidRDefault="00704059" w:rsidP="00E305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8A94B0" w14:textId="77777777" w:rsidR="00133A6B" w:rsidRDefault="00133A6B" w:rsidP="00E305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C88DAD" w14:textId="77777777" w:rsidR="009B467C" w:rsidRPr="00E30551" w:rsidRDefault="009B467C" w:rsidP="00E305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C5FA8D" w14:textId="77777777" w:rsidR="004D0978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E9BBCE" w14:textId="77777777" w:rsidR="004D0978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85C922" w14:textId="77777777" w:rsidR="004D0978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41D2F1" w14:textId="77777777" w:rsidR="004D0978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645537" w14:textId="77777777" w:rsidR="004D0978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84C269" w14:textId="77777777" w:rsidR="004D0978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2758EB" w14:textId="77777777" w:rsidR="004D0978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7FD0F1" w14:textId="77777777" w:rsidR="004D0978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C5182C" w14:textId="77777777" w:rsidR="004D0978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057FB0" w14:textId="77777777" w:rsidR="004D0978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93A7F5" w14:textId="77777777" w:rsidR="004D0978" w:rsidRPr="000A74FC" w:rsidRDefault="004D0978" w:rsidP="00530853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sectPr w:rsidR="004D0978" w:rsidRPr="000A74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44ECA8" w14:textId="77777777" w:rsidR="009A02B6" w:rsidRDefault="009A02B6" w:rsidP="009A02B6">
      <w:pPr>
        <w:spacing w:after="0" w:line="240" w:lineRule="auto"/>
      </w:pPr>
      <w:r>
        <w:separator/>
      </w:r>
    </w:p>
  </w:endnote>
  <w:endnote w:type="continuationSeparator" w:id="0">
    <w:p w14:paraId="410197BE" w14:textId="77777777" w:rsidR="009A02B6" w:rsidRDefault="009A02B6" w:rsidP="009A0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E56A8E" w14:textId="77777777" w:rsidR="009A02B6" w:rsidRDefault="009A02B6" w:rsidP="009A02B6">
      <w:pPr>
        <w:spacing w:after="0" w:line="240" w:lineRule="auto"/>
      </w:pPr>
      <w:r>
        <w:separator/>
      </w:r>
    </w:p>
  </w:footnote>
  <w:footnote w:type="continuationSeparator" w:id="0">
    <w:p w14:paraId="61EB86EC" w14:textId="77777777" w:rsidR="009A02B6" w:rsidRDefault="009A02B6" w:rsidP="009A0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C1453"/>
    <w:multiLevelType w:val="hybridMultilevel"/>
    <w:tmpl w:val="D262987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A2669"/>
    <w:multiLevelType w:val="hybridMultilevel"/>
    <w:tmpl w:val="92343A2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3761A"/>
    <w:multiLevelType w:val="multilevel"/>
    <w:tmpl w:val="3A789C9A"/>
    <w:lvl w:ilvl="0">
      <w:start w:val="1"/>
      <w:numFmt w:val="decimal"/>
      <w:lvlText w:val="%1.0-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29D34A23"/>
    <w:multiLevelType w:val="hybridMultilevel"/>
    <w:tmpl w:val="0192786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64A2C"/>
    <w:multiLevelType w:val="multilevel"/>
    <w:tmpl w:val="94EA4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9876DC"/>
    <w:multiLevelType w:val="hybridMultilevel"/>
    <w:tmpl w:val="D86EADB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71E51"/>
    <w:multiLevelType w:val="multilevel"/>
    <w:tmpl w:val="7B829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38431C"/>
    <w:multiLevelType w:val="multilevel"/>
    <w:tmpl w:val="88EA0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E4427C"/>
    <w:multiLevelType w:val="multilevel"/>
    <w:tmpl w:val="7FA6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341E00"/>
    <w:multiLevelType w:val="hybridMultilevel"/>
    <w:tmpl w:val="E112341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A03A61"/>
    <w:multiLevelType w:val="multilevel"/>
    <w:tmpl w:val="9C004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F90A2A"/>
    <w:multiLevelType w:val="hybridMultilevel"/>
    <w:tmpl w:val="F77E614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4680360">
    <w:abstractNumId w:val="9"/>
  </w:num>
  <w:num w:numId="2" w16cid:durableId="431243271">
    <w:abstractNumId w:val="1"/>
  </w:num>
  <w:num w:numId="3" w16cid:durableId="22097518">
    <w:abstractNumId w:val="11"/>
  </w:num>
  <w:num w:numId="4" w16cid:durableId="899560846">
    <w:abstractNumId w:val="2"/>
  </w:num>
  <w:num w:numId="5" w16cid:durableId="101807561">
    <w:abstractNumId w:val="3"/>
  </w:num>
  <w:num w:numId="6" w16cid:durableId="1453354837">
    <w:abstractNumId w:val="0"/>
  </w:num>
  <w:num w:numId="7" w16cid:durableId="22098068">
    <w:abstractNumId w:val="5"/>
  </w:num>
  <w:num w:numId="8" w16cid:durableId="1399086424">
    <w:abstractNumId w:val="10"/>
  </w:num>
  <w:num w:numId="9" w16cid:durableId="1287814086">
    <w:abstractNumId w:val="8"/>
  </w:num>
  <w:num w:numId="10" w16cid:durableId="2084795601">
    <w:abstractNumId w:val="4"/>
  </w:num>
  <w:num w:numId="11" w16cid:durableId="1484274826">
    <w:abstractNumId w:val="7"/>
  </w:num>
  <w:num w:numId="12" w16cid:durableId="10127550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4FC"/>
    <w:rsid w:val="00006ACC"/>
    <w:rsid w:val="00056C40"/>
    <w:rsid w:val="00076D50"/>
    <w:rsid w:val="0007703D"/>
    <w:rsid w:val="00092FD6"/>
    <w:rsid w:val="000A74FC"/>
    <w:rsid w:val="000B2F56"/>
    <w:rsid w:val="000C00A1"/>
    <w:rsid w:val="000C2C69"/>
    <w:rsid w:val="000C2FB3"/>
    <w:rsid w:val="000F2695"/>
    <w:rsid w:val="000F42E7"/>
    <w:rsid w:val="0011095C"/>
    <w:rsid w:val="00133A6B"/>
    <w:rsid w:val="00141FB9"/>
    <w:rsid w:val="001524C5"/>
    <w:rsid w:val="001672D2"/>
    <w:rsid w:val="00196D93"/>
    <w:rsid w:val="00196FBC"/>
    <w:rsid w:val="001A219B"/>
    <w:rsid w:val="001A71AF"/>
    <w:rsid w:val="001B6E20"/>
    <w:rsid w:val="001C2311"/>
    <w:rsid w:val="001D6869"/>
    <w:rsid w:val="001E088C"/>
    <w:rsid w:val="001F4662"/>
    <w:rsid w:val="00214F41"/>
    <w:rsid w:val="0022554D"/>
    <w:rsid w:val="00231A6F"/>
    <w:rsid w:val="0023625B"/>
    <w:rsid w:val="00251AB7"/>
    <w:rsid w:val="00254C49"/>
    <w:rsid w:val="0025780F"/>
    <w:rsid w:val="00263CE4"/>
    <w:rsid w:val="00284B68"/>
    <w:rsid w:val="00286966"/>
    <w:rsid w:val="00292339"/>
    <w:rsid w:val="002A6A4B"/>
    <w:rsid w:val="002B0CA9"/>
    <w:rsid w:val="002B1ED3"/>
    <w:rsid w:val="002D5E3C"/>
    <w:rsid w:val="002D62B6"/>
    <w:rsid w:val="002E3A51"/>
    <w:rsid w:val="00303A94"/>
    <w:rsid w:val="00331CC0"/>
    <w:rsid w:val="003367F8"/>
    <w:rsid w:val="00347034"/>
    <w:rsid w:val="003513F0"/>
    <w:rsid w:val="00366785"/>
    <w:rsid w:val="00370E7E"/>
    <w:rsid w:val="003C06FD"/>
    <w:rsid w:val="003D1AEF"/>
    <w:rsid w:val="003F0D96"/>
    <w:rsid w:val="00424434"/>
    <w:rsid w:val="00436128"/>
    <w:rsid w:val="004428C9"/>
    <w:rsid w:val="004431CF"/>
    <w:rsid w:val="004450BF"/>
    <w:rsid w:val="00446E62"/>
    <w:rsid w:val="00465F5D"/>
    <w:rsid w:val="0047210B"/>
    <w:rsid w:val="00484BC3"/>
    <w:rsid w:val="004901A2"/>
    <w:rsid w:val="004C5B78"/>
    <w:rsid w:val="004D0978"/>
    <w:rsid w:val="004E23EC"/>
    <w:rsid w:val="004F34AA"/>
    <w:rsid w:val="00511099"/>
    <w:rsid w:val="00511341"/>
    <w:rsid w:val="00530853"/>
    <w:rsid w:val="005C35A1"/>
    <w:rsid w:val="005D48B5"/>
    <w:rsid w:val="0060171D"/>
    <w:rsid w:val="00640E07"/>
    <w:rsid w:val="00675661"/>
    <w:rsid w:val="006A7D75"/>
    <w:rsid w:val="006B3DEF"/>
    <w:rsid w:val="006B4CAE"/>
    <w:rsid w:val="006D0D5F"/>
    <w:rsid w:val="006E1DE7"/>
    <w:rsid w:val="006F498D"/>
    <w:rsid w:val="006F4BE1"/>
    <w:rsid w:val="00704059"/>
    <w:rsid w:val="0070447A"/>
    <w:rsid w:val="00744DDA"/>
    <w:rsid w:val="007528B7"/>
    <w:rsid w:val="00755405"/>
    <w:rsid w:val="007727BC"/>
    <w:rsid w:val="00785016"/>
    <w:rsid w:val="0078723E"/>
    <w:rsid w:val="007A0608"/>
    <w:rsid w:val="007C7DCF"/>
    <w:rsid w:val="007D2F88"/>
    <w:rsid w:val="007D387E"/>
    <w:rsid w:val="00804981"/>
    <w:rsid w:val="0081654E"/>
    <w:rsid w:val="00820E16"/>
    <w:rsid w:val="00825368"/>
    <w:rsid w:val="00834905"/>
    <w:rsid w:val="00843B99"/>
    <w:rsid w:val="008524DD"/>
    <w:rsid w:val="00854F99"/>
    <w:rsid w:val="00870FD2"/>
    <w:rsid w:val="00880F88"/>
    <w:rsid w:val="00885369"/>
    <w:rsid w:val="00891D7B"/>
    <w:rsid w:val="008A1BFB"/>
    <w:rsid w:val="008B6594"/>
    <w:rsid w:val="008D421B"/>
    <w:rsid w:val="008E1B74"/>
    <w:rsid w:val="0090023B"/>
    <w:rsid w:val="009148E7"/>
    <w:rsid w:val="00976404"/>
    <w:rsid w:val="009A02B6"/>
    <w:rsid w:val="009A7474"/>
    <w:rsid w:val="009B467C"/>
    <w:rsid w:val="009D58F8"/>
    <w:rsid w:val="009F0FDA"/>
    <w:rsid w:val="009F643B"/>
    <w:rsid w:val="00A07FB8"/>
    <w:rsid w:val="00A10EBE"/>
    <w:rsid w:val="00A23DC9"/>
    <w:rsid w:val="00A25B85"/>
    <w:rsid w:val="00A3132E"/>
    <w:rsid w:val="00A413B2"/>
    <w:rsid w:val="00A52B36"/>
    <w:rsid w:val="00A56AF4"/>
    <w:rsid w:val="00A7435A"/>
    <w:rsid w:val="00AA58D2"/>
    <w:rsid w:val="00AA7293"/>
    <w:rsid w:val="00AB0225"/>
    <w:rsid w:val="00AB46E3"/>
    <w:rsid w:val="00AB74D6"/>
    <w:rsid w:val="00AC51AB"/>
    <w:rsid w:val="00AD2D0E"/>
    <w:rsid w:val="00AF425B"/>
    <w:rsid w:val="00AF4604"/>
    <w:rsid w:val="00B10594"/>
    <w:rsid w:val="00B2023C"/>
    <w:rsid w:val="00B30037"/>
    <w:rsid w:val="00B353F9"/>
    <w:rsid w:val="00B36BE8"/>
    <w:rsid w:val="00B556E1"/>
    <w:rsid w:val="00B574B7"/>
    <w:rsid w:val="00BA1C7D"/>
    <w:rsid w:val="00BA3C90"/>
    <w:rsid w:val="00BB1C4B"/>
    <w:rsid w:val="00BD1103"/>
    <w:rsid w:val="00BE0550"/>
    <w:rsid w:val="00BE38A4"/>
    <w:rsid w:val="00BE6A04"/>
    <w:rsid w:val="00BF03B9"/>
    <w:rsid w:val="00C151DE"/>
    <w:rsid w:val="00C22A77"/>
    <w:rsid w:val="00C25C45"/>
    <w:rsid w:val="00C35273"/>
    <w:rsid w:val="00C82675"/>
    <w:rsid w:val="00CA36C2"/>
    <w:rsid w:val="00CA79AA"/>
    <w:rsid w:val="00CC04DE"/>
    <w:rsid w:val="00CC14EC"/>
    <w:rsid w:val="00CC5495"/>
    <w:rsid w:val="00CD22E6"/>
    <w:rsid w:val="00CF2CE6"/>
    <w:rsid w:val="00CF4C3D"/>
    <w:rsid w:val="00CF573E"/>
    <w:rsid w:val="00D05472"/>
    <w:rsid w:val="00D06B3F"/>
    <w:rsid w:val="00D07571"/>
    <w:rsid w:val="00D27BD6"/>
    <w:rsid w:val="00D41767"/>
    <w:rsid w:val="00D554F5"/>
    <w:rsid w:val="00D70178"/>
    <w:rsid w:val="00D81569"/>
    <w:rsid w:val="00DA39F8"/>
    <w:rsid w:val="00DA4749"/>
    <w:rsid w:val="00DA60FE"/>
    <w:rsid w:val="00DC58CB"/>
    <w:rsid w:val="00DD120B"/>
    <w:rsid w:val="00DD24BF"/>
    <w:rsid w:val="00DD5B43"/>
    <w:rsid w:val="00DF0B93"/>
    <w:rsid w:val="00DF3881"/>
    <w:rsid w:val="00DF6768"/>
    <w:rsid w:val="00DF69B1"/>
    <w:rsid w:val="00E027CD"/>
    <w:rsid w:val="00E17164"/>
    <w:rsid w:val="00E22F3C"/>
    <w:rsid w:val="00E24D3C"/>
    <w:rsid w:val="00E26C27"/>
    <w:rsid w:val="00E30551"/>
    <w:rsid w:val="00E42562"/>
    <w:rsid w:val="00E64520"/>
    <w:rsid w:val="00E704FC"/>
    <w:rsid w:val="00E94CEE"/>
    <w:rsid w:val="00E96B0F"/>
    <w:rsid w:val="00EA0B6B"/>
    <w:rsid w:val="00EA367F"/>
    <w:rsid w:val="00EF3392"/>
    <w:rsid w:val="00F85430"/>
    <w:rsid w:val="00F87326"/>
    <w:rsid w:val="00F905D4"/>
    <w:rsid w:val="00F91EBD"/>
    <w:rsid w:val="00F93CB8"/>
    <w:rsid w:val="00FF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5854C"/>
  <w15:chartTrackingRefBased/>
  <w15:docId w15:val="{B1640B61-F667-4C10-A957-100145BC2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A74F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04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A02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02B6"/>
  </w:style>
  <w:style w:type="paragraph" w:styleId="Piedepgina">
    <w:name w:val="footer"/>
    <w:basedOn w:val="Normal"/>
    <w:link w:val="PiedepginaCar"/>
    <w:uiPriority w:val="99"/>
    <w:unhideWhenUsed/>
    <w:rsid w:val="009A02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0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34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1798</Words>
  <Characters>9889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 Aguirre franco</dc:creator>
  <cp:keywords/>
  <dc:description/>
  <cp:lastModifiedBy>Jair Aguirre franco</cp:lastModifiedBy>
  <cp:revision>2</cp:revision>
  <dcterms:created xsi:type="dcterms:W3CDTF">2024-11-22T13:34:00Z</dcterms:created>
  <dcterms:modified xsi:type="dcterms:W3CDTF">2024-11-22T13:34:00Z</dcterms:modified>
</cp:coreProperties>
</file>